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89" w:rsidRPr="00CF01E5" w:rsidRDefault="00D22B89" w:rsidP="00CF01E5">
      <w:pPr>
        <w:spacing w:before="100" w:beforeAutospacing="1" w:after="100" w:afterAutospacing="1" w:line="288" w:lineRule="atLeast"/>
        <w:outlineLvl w:val="0"/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  <w:t>Year One Overview</w:t>
      </w:r>
      <w:bookmarkStart w:id="0" w:name="_GoBack"/>
      <w:bookmarkEnd w:id="0"/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and Place Value</w:t>
      </w:r>
    </w:p>
    <w:p w:rsidR="00D22B89" w:rsidRPr="00CF01E5" w:rsidRDefault="00D22B89" w:rsidP="00CF01E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 to and across 100, forwards and backwards, beginning with 0 or 1, or from any given number</w:t>
      </w:r>
    </w:p>
    <w:p w:rsidR="00D22B89" w:rsidRPr="00CF01E5" w:rsidRDefault="00D22B89" w:rsidP="00CF01E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count, read and write numbers to 100 in numerals; count in multiples of twos, fives and tens</w:t>
      </w:r>
    </w:p>
    <w:p w:rsidR="00D22B89" w:rsidRPr="00CF01E5" w:rsidRDefault="00D22B89" w:rsidP="00CF01E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given a number, identify one more and one less</w:t>
      </w:r>
    </w:p>
    <w:p w:rsidR="00D22B89" w:rsidRPr="00CF01E5" w:rsidRDefault="00D22B89" w:rsidP="00CF01E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and represent numbers using objects and pictorial representations including the number line, and use the language of: equal to, more than, less than (fewer), most, least</w:t>
      </w:r>
    </w:p>
    <w:p w:rsidR="00D22B89" w:rsidRPr="00CF01E5" w:rsidRDefault="00D22B89" w:rsidP="00CF01E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 and write numbers from 1 to 20 in numerals and words.</w:t>
      </w:r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Addition and Subtraction</w:t>
      </w:r>
    </w:p>
    <w:p w:rsidR="00D22B89" w:rsidRPr="00CF01E5" w:rsidRDefault="00D22B89" w:rsidP="00CF01E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read, write and interpret mathematical statements involving addition (+), subtraction (–) and equals (=) signs</w:t>
      </w:r>
    </w:p>
    <w:p w:rsidR="00D22B89" w:rsidRPr="00CF01E5" w:rsidRDefault="00D22B89" w:rsidP="00CF01E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represent and use number bonds and related subtraction facts within 20</w:t>
      </w:r>
    </w:p>
    <w:p w:rsidR="00D22B89" w:rsidRPr="00CF01E5" w:rsidRDefault="00D22B89" w:rsidP="00CF01E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one-digit and two-digit numbers to 20, including zero</w:t>
      </w:r>
    </w:p>
    <w:p w:rsidR="00D22B89" w:rsidRPr="00CF01E5" w:rsidRDefault="00D22B89" w:rsidP="00CF01E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solve one-step problems that involve addition and subtraction, using concrete objects and pictorial representations, and missing number problems such as 7 = </w:t>
      </w:r>
      <w:r w:rsidRPr="00CF01E5">
        <w:rPr>
          <w:rFonts w:ascii="MS Mincho" w:eastAsia="MS Mincho" w:hAnsi="MS Mincho" w:cs="MS Mincho" w:hint="eastAsia"/>
          <w:color w:val="333333"/>
          <w:sz w:val="28"/>
          <w:szCs w:val="28"/>
          <w:lang w:eastAsia="en-GB"/>
        </w:rPr>
        <w:t>☐</w:t>
      </w: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– 9. </w:t>
      </w:r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Multiplication and Division</w:t>
      </w:r>
    </w:p>
    <w:p w:rsidR="00D22B89" w:rsidRPr="00CF01E5" w:rsidRDefault="00D22B89" w:rsidP="00CF01E5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one-step problems involving multiplication and division, by calculating the answer using concrete objects, pictorial representations and arrays with the support of the teacher.</w:t>
      </w:r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Fractions (including decimals and percentages)</w:t>
      </w:r>
    </w:p>
    <w:p w:rsidR="00D22B89" w:rsidRPr="00CF01E5" w:rsidRDefault="00D22B89" w:rsidP="00CF01E5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recognise, find and name a half as one of two equal parts of an object, shape or quantity</w:t>
      </w:r>
    </w:p>
    <w:p w:rsidR="00D22B89" w:rsidRPr="00CF01E5" w:rsidRDefault="00D22B89" w:rsidP="00CF01E5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recognise, find and name a quarter as one of four equal parts of an object, shape or quantity</w:t>
      </w:r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Measurement</w:t>
      </w:r>
    </w:p>
    <w:p w:rsidR="00D22B89" w:rsidRPr="00CF01E5" w:rsidRDefault="00D22B89" w:rsidP="00CF01E5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compare, describe and solve practical problems for: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lengths and heights [for example, long/short, longer/shorter, tall/short, double/half]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mass/weight [for example, heavy/light, heavier than, lighter than]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capacity and volume [for example, full/empty, more than, less than, half, half full, quarter]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time [for example, quicker, slower, earlier, later]</w:t>
      </w:r>
    </w:p>
    <w:p w:rsidR="00D22B89" w:rsidRPr="00CF01E5" w:rsidRDefault="00D22B89" w:rsidP="00CF01E5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measure and begin to record the following: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lengths and heights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mass/weight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capacity and volume</w:t>
      </w:r>
    </w:p>
    <w:p w:rsidR="00D22B89" w:rsidRPr="00CF01E5" w:rsidRDefault="00D22B89" w:rsidP="00CF01E5">
      <w:pPr>
        <w:numPr>
          <w:ilvl w:val="1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time (hours, minutes, seconds)</w:t>
      </w:r>
    </w:p>
    <w:p w:rsidR="00D22B89" w:rsidRPr="00CF01E5" w:rsidRDefault="00D22B89" w:rsidP="00CF01E5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know the value of different denominations of coins and notes</w:t>
      </w:r>
    </w:p>
    <w:p w:rsidR="00D22B89" w:rsidRPr="00CF01E5" w:rsidRDefault="00D22B89" w:rsidP="00CF01E5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sequence events in chronological order using language [for example, before and after, next, first, today, yesterday, tomorrow, morning, afternoon and evening]</w:t>
      </w:r>
    </w:p>
    <w:p w:rsidR="00D22B89" w:rsidRPr="00CF01E5" w:rsidRDefault="00D22B89" w:rsidP="00CF01E5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use language relating to dates, including days of the week, weeks, months and years</w:t>
      </w:r>
    </w:p>
    <w:p w:rsidR="00D22B89" w:rsidRPr="00CF01E5" w:rsidRDefault="00D22B89" w:rsidP="00CF01E5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tell the time to the hour and half past the hour and draw the hands on a clock face to show these times.</w:t>
      </w:r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properties of space</w:t>
      </w:r>
    </w:p>
    <w:p w:rsidR="00D22B89" w:rsidRPr="00CF01E5" w:rsidRDefault="00D22B89" w:rsidP="00CF01E5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recognise and name common 2-D and 3-D shapes, including: </w:t>
      </w:r>
    </w:p>
    <w:p w:rsidR="00D22B89" w:rsidRPr="00CF01E5" w:rsidRDefault="00D22B89" w:rsidP="00CF01E5">
      <w:pPr>
        <w:numPr>
          <w:ilvl w:val="1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2-D shapes [for example, rectangles (including squares), circles and triangles]</w:t>
      </w:r>
    </w:p>
    <w:p w:rsidR="00D22B89" w:rsidRPr="00CF01E5" w:rsidRDefault="00D22B89" w:rsidP="00CF01E5">
      <w:pPr>
        <w:numPr>
          <w:ilvl w:val="1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3-D shapes [for example, cuboids (including cubes), pyramids and spheres].</w:t>
      </w:r>
    </w:p>
    <w:p w:rsidR="00D22B89" w:rsidRPr="00CF01E5" w:rsidRDefault="00D22B89" w:rsidP="00CF01E5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position and direction</w:t>
      </w:r>
    </w:p>
    <w:p w:rsidR="00D22B89" w:rsidRPr="00CF01E5" w:rsidRDefault="00D22B89" w:rsidP="00CF01E5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CF01E5">
        <w:rPr>
          <w:rFonts w:ascii="SassoonPrimaryType" w:hAnsi="SassoonPrimaryType" w:cs="Arial"/>
          <w:color w:val="333333"/>
          <w:sz w:val="28"/>
          <w:szCs w:val="28"/>
          <w:lang w:eastAsia="en-GB"/>
        </w:rPr>
        <w:t>describe position, direction and movement, including whole, half, quarter and three-quarter turns.</w:t>
      </w:r>
    </w:p>
    <w:p w:rsidR="00D22B89" w:rsidRPr="00CF01E5" w:rsidRDefault="00D22B89">
      <w:pPr>
        <w:rPr>
          <w:rFonts w:ascii="SassoonPrimaryType" w:hAnsi="SassoonPrimaryType"/>
          <w:sz w:val="28"/>
          <w:szCs w:val="28"/>
        </w:rPr>
      </w:pPr>
    </w:p>
    <w:sectPr w:rsidR="00D22B89" w:rsidRPr="00CF01E5" w:rsidSect="00436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2A1"/>
    <w:multiLevelType w:val="multilevel"/>
    <w:tmpl w:val="2EB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D149A"/>
    <w:multiLevelType w:val="multilevel"/>
    <w:tmpl w:val="311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E2E9A"/>
    <w:multiLevelType w:val="multilevel"/>
    <w:tmpl w:val="1CA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93F23"/>
    <w:multiLevelType w:val="multilevel"/>
    <w:tmpl w:val="C644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2285C"/>
    <w:multiLevelType w:val="multilevel"/>
    <w:tmpl w:val="FA3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A047A"/>
    <w:multiLevelType w:val="multilevel"/>
    <w:tmpl w:val="EF3E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53BE3"/>
    <w:multiLevelType w:val="multilevel"/>
    <w:tmpl w:val="7F2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1E5"/>
    <w:rsid w:val="00436C34"/>
    <w:rsid w:val="006A3B0E"/>
    <w:rsid w:val="009F29DC"/>
    <w:rsid w:val="00CF01E5"/>
    <w:rsid w:val="00D22B89"/>
    <w:rsid w:val="00E1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753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16476675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403</Words>
  <Characters>2303</Characters>
  <Application>Microsoft Office Outlook</Application>
  <DocSecurity>0</DocSecurity>
  <Lines>0</Lines>
  <Paragraphs>0</Paragraphs>
  <ScaleCrop>false</ScaleCrop>
  <Company>Cheshire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One Overview</dc:title>
  <dc:subject/>
  <dc:creator>jbenton</dc:creator>
  <cp:keywords/>
  <dc:description/>
  <cp:lastModifiedBy>white</cp:lastModifiedBy>
  <cp:revision>2</cp:revision>
  <dcterms:created xsi:type="dcterms:W3CDTF">2014-10-16T17:20:00Z</dcterms:created>
  <dcterms:modified xsi:type="dcterms:W3CDTF">2014-10-16T17:20:00Z</dcterms:modified>
</cp:coreProperties>
</file>