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3F9B" w14:textId="77777777" w:rsidR="00613537" w:rsidRDefault="00613537">
      <w:pPr>
        <w:spacing w:after="0"/>
        <w:ind w:left="-1440" w:right="189"/>
      </w:pPr>
    </w:p>
    <w:tbl>
      <w:tblPr>
        <w:tblStyle w:val="TableGrid"/>
        <w:tblW w:w="13764" w:type="dxa"/>
        <w:tblInd w:w="6" w:type="dxa"/>
        <w:tblCellMar>
          <w:top w:w="6" w:type="dxa"/>
          <w:left w:w="0" w:type="dxa"/>
          <w:bottom w:w="0" w:type="dxa"/>
          <w:right w:w="26" w:type="dxa"/>
        </w:tblCellMar>
        <w:tblLook w:val="04A0" w:firstRow="1" w:lastRow="0" w:firstColumn="1" w:lastColumn="0" w:noHBand="0" w:noVBand="1"/>
      </w:tblPr>
      <w:tblGrid>
        <w:gridCol w:w="1743"/>
        <w:gridCol w:w="3005"/>
        <w:gridCol w:w="3006"/>
        <w:gridCol w:w="827"/>
        <w:gridCol w:w="2178"/>
        <w:gridCol w:w="829"/>
        <w:gridCol w:w="2176"/>
      </w:tblGrid>
      <w:tr w:rsidR="00613537" w14:paraId="0634034C" w14:textId="77777777">
        <w:trPr>
          <w:trHeight w:val="546"/>
        </w:trPr>
        <w:tc>
          <w:tcPr>
            <w:tcW w:w="1742" w:type="dxa"/>
            <w:tcBorders>
              <w:top w:val="single" w:sz="4" w:space="0" w:color="000000"/>
              <w:left w:val="single" w:sz="4" w:space="0" w:color="000000"/>
              <w:bottom w:val="single" w:sz="4" w:space="0" w:color="000000"/>
              <w:right w:val="single" w:sz="4" w:space="0" w:color="000000"/>
            </w:tcBorders>
            <w:shd w:val="clear" w:color="auto" w:fill="9CC2E5"/>
          </w:tcPr>
          <w:p w14:paraId="171A017E" w14:textId="77777777" w:rsidR="00613537" w:rsidRDefault="006D2ED1">
            <w:pPr>
              <w:spacing w:after="0"/>
              <w:ind w:left="28"/>
              <w:jc w:val="center"/>
            </w:pPr>
            <w:r>
              <w:t xml:space="preserve">Year </w:t>
            </w:r>
          </w:p>
        </w:tc>
        <w:tc>
          <w:tcPr>
            <w:tcW w:w="3005" w:type="dxa"/>
            <w:tcBorders>
              <w:top w:val="single" w:sz="4" w:space="0" w:color="000000"/>
              <w:left w:val="single" w:sz="4" w:space="0" w:color="000000"/>
              <w:bottom w:val="single" w:sz="4" w:space="0" w:color="000000"/>
              <w:right w:val="single" w:sz="4" w:space="0" w:color="000000"/>
            </w:tcBorders>
            <w:shd w:val="clear" w:color="auto" w:fill="9CC2E5"/>
          </w:tcPr>
          <w:p w14:paraId="5BB7ECA1" w14:textId="77777777" w:rsidR="00613537" w:rsidRDefault="006D2ED1">
            <w:pPr>
              <w:spacing w:after="0"/>
              <w:ind w:left="24"/>
              <w:jc w:val="center"/>
            </w:pPr>
            <w:r>
              <w:t xml:space="preserve">Performing and Musicianship </w:t>
            </w:r>
          </w:p>
          <w:p w14:paraId="39FDBC9F" w14:textId="77777777" w:rsidR="00613537" w:rsidRDefault="006D2ED1">
            <w:pPr>
              <w:spacing w:after="0"/>
              <w:ind w:left="75"/>
              <w:jc w:val="center"/>
            </w:pPr>
            <w:r>
              <w:t xml:space="preserve"> </w:t>
            </w:r>
          </w:p>
        </w:tc>
        <w:tc>
          <w:tcPr>
            <w:tcW w:w="3006" w:type="dxa"/>
            <w:tcBorders>
              <w:top w:val="single" w:sz="4" w:space="0" w:color="000000"/>
              <w:left w:val="single" w:sz="4" w:space="0" w:color="000000"/>
              <w:bottom w:val="single" w:sz="4" w:space="0" w:color="000000"/>
              <w:right w:val="single" w:sz="4" w:space="0" w:color="000000"/>
            </w:tcBorders>
            <w:shd w:val="clear" w:color="auto" w:fill="9CC2E5"/>
          </w:tcPr>
          <w:p w14:paraId="5639FB53" w14:textId="77777777" w:rsidR="00613537" w:rsidRDefault="006D2ED1">
            <w:pPr>
              <w:spacing w:after="0"/>
              <w:ind w:left="23"/>
              <w:jc w:val="center"/>
            </w:pPr>
            <w:r>
              <w:t xml:space="preserve"> Composing and Improvising </w:t>
            </w:r>
          </w:p>
        </w:tc>
        <w:tc>
          <w:tcPr>
            <w:tcW w:w="827" w:type="dxa"/>
            <w:tcBorders>
              <w:top w:val="single" w:sz="4" w:space="0" w:color="000000"/>
              <w:left w:val="single" w:sz="4" w:space="0" w:color="000000"/>
              <w:bottom w:val="single" w:sz="4" w:space="0" w:color="000000"/>
              <w:right w:val="nil"/>
            </w:tcBorders>
            <w:shd w:val="clear" w:color="auto" w:fill="9CC2E5"/>
          </w:tcPr>
          <w:p w14:paraId="096B77A5" w14:textId="77777777" w:rsidR="00613537" w:rsidRDefault="00613537"/>
        </w:tc>
        <w:tc>
          <w:tcPr>
            <w:tcW w:w="2178" w:type="dxa"/>
            <w:tcBorders>
              <w:top w:val="single" w:sz="4" w:space="0" w:color="000000"/>
              <w:left w:val="nil"/>
              <w:bottom w:val="single" w:sz="4" w:space="0" w:color="000000"/>
              <w:right w:val="single" w:sz="4" w:space="0" w:color="000000"/>
            </w:tcBorders>
            <w:shd w:val="clear" w:color="auto" w:fill="9CC2E5"/>
          </w:tcPr>
          <w:p w14:paraId="7AD9BC45" w14:textId="77777777" w:rsidR="00613537" w:rsidRDefault="006D2ED1">
            <w:pPr>
              <w:spacing w:after="0"/>
              <w:ind w:left="276"/>
            </w:pPr>
            <w:r>
              <w:t xml:space="preserve">Listening </w:t>
            </w:r>
          </w:p>
        </w:tc>
        <w:tc>
          <w:tcPr>
            <w:tcW w:w="829" w:type="dxa"/>
            <w:tcBorders>
              <w:top w:val="single" w:sz="4" w:space="0" w:color="000000"/>
              <w:left w:val="single" w:sz="4" w:space="0" w:color="000000"/>
              <w:bottom w:val="single" w:sz="4" w:space="0" w:color="000000"/>
              <w:right w:val="nil"/>
            </w:tcBorders>
            <w:shd w:val="clear" w:color="auto" w:fill="9CC2E5"/>
          </w:tcPr>
          <w:p w14:paraId="0E18A046" w14:textId="77777777" w:rsidR="00613537" w:rsidRDefault="00613537"/>
        </w:tc>
        <w:tc>
          <w:tcPr>
            <w:tcW w:w="2176" w:type="dxa"/>
            <w:tcBorders>
              <w:top w:val="single" w:sz="4" w:space="0" w:color="000000"/>
              <w:left w:val="nil"/>
              <w:bottom w:val="single" w:sz="4" w:space="0" w:color="000000"/>
              <w:right w:val="single" w:sz="4" w:space="0" w:color="000000"/>
            </w:tcBorders>
            <w:shd w:val="clear" w:color="auto" w:fill="9CC2E5"/>
          </w:tcPr>
          <w:p w14:paraId="61C964FC" w14:textId="77777777" w:rsidR="00613537" w:rsidRDefault="006D2ED1">
            <w:pPr>
              <w:spacing w:after="0"/>
              <w:ind w:left="12"/>
            </w:pPr>
            <w:r>
              <w:t xml:space="preserve">Understanding </w:t>
            </w:r>
          </w:p>
        </w:tc>
      </w:tr>
      <w:tr w:rsidR="00613537" w14:paraId="6E74F6CD" w14:textId="77777777">
        <w:trPr>
          <w:trHeight w:val="2813"/>
        </w:trPr>
        <w:tc>
          <w:tcPr>
            <w:tcW w:w="1742" w:type="dxa"/>
            <w:tcBorders>
              <w:top w:val="single" w:sz="4" w:space="0" w:color="000000"/>
              <w:left w:val="single" w:sz="4" w:space="0" w:color="000000"/>
              <w:bottom w:val="single" w:sz="4" w:space="0" w:color="000000"/>
              <w:right w:val="single" w:sz="4" w:space="0" w:color="000000"/>
            </w:tcBorders>
            <w:shd w:val="clear" w:color="auto" w:fill="9CC2E5"/>
          </w:tcPr>
          <w:p w14:paraId="146F35BB" w14:textId="77777777" w:rsidR="00613537" w:rsidRDefault="006D2ED1">
            <w:pPr>
              <w:spacing w:after="0"/>
              <w:ind w:left="27"/>
              <w:jc w:val="center"/>
            </w:pPr>
            <w:r>
              <w:rPr>
                <w:rFonts w:ascii="Arial" w:eastAsia="Arial" w:hAnsi="Arial" w:cs="Arial"/>
                <w:sz w:val="16"/>
              </w:rPr>
              <w:t xml:space="preserve">EYFS </w:t>
            </w:r>
          </w:p>
        </w:tc>
        <w:tc>
          <w:tcPr>
            <w:tcW w:w="3005" w:type="dxa"/>
            <w:tcBorders>
              <w:top w:val="single" w:sz="4" w:space="0" w:color="000000"/>
              <w:left w:val="single" w:sz="4" w:space="0" w:color="000000"/>
              <w:bottom w:val="single" w:sz="4" w:space="0" w:color="000000"/>
              <w:right w:val="single" w:sz="4" w:space="0" w:color="000000"/>
            </w:tcBorders>
          </w:tcPr>
          <w:p w14:paraId="096D067A" w14:textId="77777777" w:rsidR="00613537" w:rsidRDefault="006D2ED1">
            <w:pPr>
              <w:numPr>
                <w:ilvl w:val="0"/>
                <w:numId w:val="1"/>
              </w:numPr>
              <w:spacing w:after="13" w:line="240" w:lineRule="auto"/>
              <w:ind w:hanging="360"/>
            </w:pPr>
            <w:r>
              <w:rPr>
                <w:rFonts w:ascii="Arial" w:eastAsia="Arial" w:hAnsi="Arial" w:cs="Arial"/>
                <w:sz w:val="16"/>
              </w:rPr>
              <w:t xml:space="preserve">Sing and chant familiar rhymes and songs in unison, responding to simple visual directions (e.g., stop, start, loud and quiet) and counting in  </w:t>
            </w:r>
          </w:p>
          <w:p w14:paraId="369E2AFF" w14:textId="77777777" w:rsidR="00613537" w:rsidRDefault="006D2ED1">
            <w:pPr>
              <w:numPr>
                <w:ilvl w:val="0"/>
                <w:numId w:val="1"/>
              </w:numPr>
              <w:spacing w:after="13" w:line="240" w:lineRule="auto"/>
              <w:ind w:hanging="360"/>
            </w:pPr>
            <w:r>
              <w:rPr>
                <w:rFonts w:ascii="Arial" w:eastAsia="Arial" w:hAnsi="Arial" w:cs="Arial"/>
                <w:sz w:val="16"/>
              </w:rPr>
              <w:t xml:space="preserve">Participate in singing games Start and finish together with others   </w:t>
            </w:r>
          </w:p>
          <w:p w14:paraId="6CE446B6" w14:textId="77777777" w:rsidR="00613537" w:rsidRDefault="006D2ED1">
            <w:pPr>
              <w:numPr>
                <w:ilvl w:val="0"/>
                <w:numId w:val="1"/>
              </w:numPr>
              <w:spacing w:after="11" w:line="242" w:lineRule="auto"/>
              <w:ind w:hanging="360"/>
            </w:pPr>
            <w:r>
              <w:rPr>
                <w:rFonts w:ascii="Arial" w:eastAsia="Arial" w:hAnsi="Arial" w:cs="Arial"/>
                <w:sz w:val="16"/>
              </w:rPr>
              <w:t>Sing simple songs with a range of 3 notes</w:t>
            </w:r>
            <w:r>
              <w:rPr>
                <w:rFonts w:ascii="Arial" w:eastAsia="Arial" w:hAnsi="Arial" w:cs="Arial"/>
                <w:sz w:val="16"/>
              </w:rPr>
              <w:t xml:space="preserve"> (C-E) </w:t>
            </w:r>
            <w:proofErr w:type="gramStart"/>
            <w:r>
              <w:rPr>
                <w:rFonts w:ascii="Arial" w:eastAsia="Arial" w:hAnsi="Arial" w:cs="Arial"/>
                <w:sz w:val="16"/>
              </w:rPr>
              <w:t>e.g.</w:t>
            </w:r>
            <w:proofErr w:type="gramEnd"/>
            <w:r>
              <w:rPr>
                <w:rFonts w:ascii="Arial" w:eastAsia="Arial" w:hAnsi="Arial" w:cs="Arial"/>
                <w:sz w:val="16"/>
              </w:rPr>
              <w:t xml:space="preserve"> doorbell sound  </w:t>
            </w:r>
          </w:p>
          <w:p w14:paraId="0C79984D" w14:textId="77777777" w:rsidR="00613537" w:rsidRDefault="006D2ED1">
            <w:pPr>
              <w:numPr>
                <w:ilvl w:val="0"/>
                <w:numId w:val="1"/>
              </w:numPr>
              <w:spacing w:after="0"/>
              <w:ind w:hanging="360"/>
            </w:pPr>
            <w:r>
              <w:rPr>
                <w:rFonts w:ascii="Arial" w:eastAsia="Arial" w:hAnsi="Arial" w:cs="Arial"/>
                <w:sz w:val="16"/>
              </w:rPr>
              <w:t xml:space="preserve">Learn to handle and produce different sounds on untuned percussion instruments </w:t>
            </w:r>
          </w:p>
        </w:tc>
        <w:tc>
          <w:tcPr>
            <w:tcW w:w="3006" w:type="dxa"/>
            <w:tcBorders>
              <w:top w:val="single" w:sz="4" w:space="0" w:color="000000"/>
              <w:left w:val="single" w:sz="4" w:space="0" w:color="000000"/>
              <w:bottom w:val="single" w:sz="4" w:space="0" w:color="000000"/>
              <w:right w:val="single" w:sz="4" w:space="0" w:color="000000"/>
            </w:tcBorders>
          </w:tcPr>
          <w:p w14:paraId="2FD46FE8" w14:textId="77777777" w:rsidR="00613537" w:rsidRDefault="006D2ED1">
            <w:pPr>
              <w:numPr>
                <w:ilvl w:val="0"/>
                <w:numId w:val="2"/>
              </w:numPr>
              <w:spacing w:after="0" w:line="242" w:lineRule="auto"/>
              <w:ind w:right="181" w:hanging="360"/>
            </w:pPr>
            <w:r>
              <w:rPr>
                <w:rFonts w:ascii="Arial" w:eastAsia="Arial" w:hAnsi="Arial" w:cs="Arial"/>
                <w:sz w:val="16"/>
              </w:rPr>
              <w:t xml:space="preserve">Explore how sounds can be used to respond to a stimulus including story, </w:t>
            </w:r>
          </w:p>
          <w:p w14:paraId="03D5D806" w14:textId="77777777" w:rsidR="00613537" w:rsidRDefault="006D2ED1">
            <w:pPr>
              <w:spacing w:after="0"/>
              <w:ind w:left="55"/>
              <w:jc w:val="center"/>
            </w:pPr>
            <w:r>
              <w:rPr>
                <w:rFonts w:ascii="Arial" w:eastAsia="Arial" w:hAnsi="Arial" w:cs="Arial"/>
                <w:sz w:val="16"/>
              </w:rPr>
              <w:t xml:space="preserve">photo, picture, prop </w:t>
            </w:r>
          </w:p>
          <w:p w14:paraId="3DCD0F42" w14:textId="57898E68" w:rsidR="00613537" w:rsidRDefault="00613537" w:rsidP="00621497">
            <w:pPr>
              <w:spacing w:after="0"/>
              <w:ind w:left="734" w:right="181"/>
            </w:pPr>
          </w:p>
        </w:tc>
        <w:tc>
          <w:tcPr>
            <w:tcW w:w="827" w:type="dxa"/>
            <w:tcBorders>
              <w:top w:val="single" w:sz="4" w:space="0" w:color="000000"/>
              <w:left w:val="single" w:sz="4" w:space="0" w:color="000000"/>
              <w:bottom w:val="single" w:sz="4" w:space="0" w:color="000000"/>
              <w:right w:val="nil"/>
            </w:tcBorders>
          </w:tcPr>
          <w:p w14:paraId="7ECF2FD7" w14:textId="77777777" w:rsidR="00613537" w:rsidRDefault="006D2ED1">
            <w:pPr>
              <w:spacing w:after="355"/>
              <w:ind w:left="207"/>
              <w:jc w:val="center"/>
            </w:pPr>
            <w:r>
              <w:rPr>
                <w:rFonts w:ascii="Segoe UI Symbol" w:eastAsia="Segoe UI Symbol" w:hAnsi="Segoe UI Symbol" w:cs="Segoe UI Symbol"/>
                <w:sz w:val="16"/>
              </w:rPr>
              <w:t></w:t>
            </w:r>
            <w:r>
              <w:rPr>
                <w:rFonts w:ascii="Arial" w:eastAsia="Arial" w:hAnsi="Arial" w:cs="Arial"/>
                <w:sz w:val="16"/>
              </w:rPr>
              <w:t xml:space="preserve"> </w:t>
            </w:r>
          </w:p>
          <w:p w14:paraId="6D6B3547" w14:textId="77777777" w:rsidR="00613537" w:rsidRDefault="006D2ED1">
            <w:pPr>
              <w:spacing w:after="0"/>
              <w:ind w:left="207"/>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78" w:type="dxa"/>
            <w:tcBorders>
              <w:top w:val="single" w:sz="4" w:space="0" w:color="000000"/>
              <w:left w:val="nil"/>
              <w:bottom w:val="single" w:sz="4" w:space="0" w:color="000000"/>
              <w:right w:val="single" w:sz="4" w:space="0" w:color="000000"/>
            </w:tcBorders>
          </w:tcPr>
          <w:p w14:paraId="6FF2FAB9" w14:textId="77777777" w:rsidR="00621497" w:rsidRDefault="006D2ED1">
            <w:pPr>
              <w:spacing w:after="0"/>
              <w:ind w:right="204"/>
              <w:rPr>
                <w:rFonts w:ascii="Arial" w:eastAsia="Arial" w:hAnsi="Arial" w:cs="Arial"/>
                <w:sz w:val="16"/>
              </w:rPr>
            </w:pPr>
            <w:r>
              <w:rPr>
                <w:rFonts w:ascii="Arial" w:eastAsia="Arial" w:hAnsi="Arial" w:cs="Arial"/>
                <w:sz w:val="16"/>
              </w:rPr>
              <w:t xml:space="preserve">Identify high and low (pitch) and fast and slow (tempo) when listening to music </w:t>
            </w:r>
          </w:p>
          <w:p w14:paraId="44E7CD78" w14:textId="628DAB56" w:rsidR="00613537" w:rsidRDefault="006D2ED1">
            <w:pPr>
              <w:spacing w:after="0"/>
              <w:ind w:right="204"/>
            </w:pPr>
            <w:r>
              <w:rPr>
                <w:rFonts w:ascii="Arial" w:eastAsia="Arial" w:hAnsi="Arial" w:cs="Arial"/>
                <w:sz w:val="16"/>
              </w:rPr>
              <w:t xml:space="preserve">To respond to questions about a piece of music they have listened to </w:t>
            </w:r>
            <w:proofErr w:type="gramStart"/>
            <w:r>
              <w:rPr>
                <w:rFonts w:ascii="Arial" w:eastAsia="Arial" w:hAnsi="Arial" w:cs="Arial"/>
                <w:sz w:val="16"/>
              </w:rPr>
              <w:t>i.e.</w:t>
            </w:r>
            <w:proofErr w:type="gramEnd"/>
            <w:r>
              <w:rPr>
                <w:rFonts w:ascii="Arial" w:eastAsia="Arial" w:hAnsi="Arial" w:cs="Arial"/>
                <w:sz w:val="16"/>
              </w:rPr>
              <w:t xml:space="preserve"> how does it make you feel? Giving a reason linked to music </w:t>
            </w:r>
          </w:p>
        </w:tc>
        <w:tc>
          <w:tcPr>
            <w:tcW w:w="829" w:type="dxa"/>
            <w:tcBorders>
              <w:top w:val="single" w:sz="4" w:space="0" w:color="000000"/>
              <w:left w:val="single" w:sz="4" w:space="0" w:color="000000"/>
              <w:bottom w:val="single" w:sz="4" w:space="0" w:color="000000"/>
              <w:right w:val="nil"/>
            </w:tcBorders>
          </w:tcPr>
          <w:p w14:paraId="0BC244FF" w14:textId="77777777" w:rsidR="00613537" w:rsidRDefault="006D2ED1">
            <w:pPr>
              <w:spacing w:after="0"/>
              <w:ind w:left="209"/>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76" w:type="dxa"/>
            <w:tcBorders>
              <w:top w:val="single" w:sz="4" w:space="0" w:color="000000"/>
              <w:left w:val="nil"/>
              <w:bottom w:val="single" w:sz="4" w:space="0" w:color="000000"/>
              <w:right w:val="single" w:sz="4" w:space="0" w:color="000000"/>
            </w:tcBorders>
          </w:tcPr>
          <w:p w14:paraId="36DD9A4B" w14:textId="77777777" w:rsidR="00613537" w:rsidRDefault="006D2ED1">
            <w:pPr>
              <w:spacing w:after="0"/>
            </w:pPr>
            <w:r>
              <w:rPr>
                <w:rFonts w:ascii="Arial" w:eastAsia="Arial" w:hAnsi="Arial" w:cs="Arial"/>
                <w:sz w:val="16"/>
              </w:rPr>
              <w:t xml:space="preserve">Respond to music in an intuitive way through movement, matching emotions, </w:t>
            </w:r>
            <w:proofErr w:type="gramStart"/>
            <w:r>
              <w:rPr>
                <w:rFonts w:ascii="Arial" w:eastAsia="Arial" w:hAnsi="Arial" w:cs="Arial"/>
                <w:sz w:val="16"/>
              </w:rPr>
              <w:t>tempo</w:t>
            </w:r>
            <w:proofErr w:type="gramEnd"/>
            <w:r>
              <w:rPr>
                <w:rFonts w:ascii="Arial" w:eastAsia="Arial" w:hAnsi="Arial" w:cs="Arial"/>
                <w:sz w:val="16"/>
              </w:rPr>
              <w:t xml:space="preserve"> and dynamics </w:t>
            </w:r>
          </w:p>
        </w:tc>
      </w:tr>
      <w:tr w:rsidR="00613537" w14:paraId="2CF792D2" w14:textId="77777777">
        <w:trPr>
          <w:trHeight w:val="5421"/>
        </w:trPr>
        <w:tc>
          <w:tcPr>
            <w:tcW w:w="1742" w:type="dxa"/>
            <w:tcBorders>
              <w:top w:val="single" w:sz="4" w:space="0" w:color="000000"/>
              <w:left w:val="single" w:sz="4" w:space="0" w:color="000000"/>
              <w:bottom w:val="single" w:sz="4" w:space="0" w:color="000000"/>
              <w:right w:val="single" w:sz="4" w:space="0" w:color="000000"/>
            </w:tcBorders>
            <w:shd w:val="clear" w:color="auto" w:fill="9CC2E5"/>
          </w:tcPr>
          <w:p w14:paraId="182D0239" w14:textId="77777777" w:rsidR="00613537" w:rsidRDefault="006D2ED1">
            <w:pPr>
              <w:spacing w:after="0"/>
              <w:ind w:left="28"/>
              <w:jc w:val="center"/>
            </w:pPr>
            <w:r>
              <w:rPr>
                <w:rFonts w:ascii="Arial" w:eastAsia="Arial" w:hAnsi="Arial" w:cs="Arial"/>
                <w:sz w:val="16"/>
              </w:rPr>
              <w:lastRenderedPageBreak/>
              <w:t xml:space="preserve">Year 1 </w:t>
            </w:r>
          </w:p>
        </w:tc>
        <w:tc>
          <w:tcPr>
            <w:tcW w:w="3005" w:type="dxa"/>
            <w:tcBorders>
              <w:top w:val="single" w:sz="4" w:space="0" w:color="000000"/>
              <w:left w:val="single" w:sz="4" w:space="0" w:color="000000"/>
              <w:bottom w:val="single" w:sz="4" w:space="0" w:color="000000"/>
              <w:right w:val="single" w:sz="4" w:space="0" w:color="000000"/>
            </w:tcBorders>
          </w:tcPr>
          <w:p w14:paraId="11BAFFFA" w14:textId="77777777" w:rsidR="00613537" w:rsidRDefault="006D2ED1">
            <w:pPr>
              <w:numPr>
                <w:ilvl w:val="0"/>
                <w:numId w:val="3"/>
              </w:numPr>
              <w:spacing w:after="0" w:line="240" w:lineRule="auto"/>
              <w:ind w:hanging="360"/>
            </w:pPr>
            <w:r>
              <w:rPr>
                <w:rFonts w:ascii="Arial" w:eastAsia="Arial" w:hAnsi="Arial" w:cs="Arial"/>
                <w:sz w:val="16"/>
              </w:rPr>
              <w:t xml:space="preserve">Begin with simple songs with a small range (mi-so / a third/ C to E) and then slightly wider, following the shape of the melody, include pentatonic songs (5 notes) </w:t>
            </w:r>
          </w:p>
          <w:p w14:paraId="4DFAE74C" w14:textId="77777777" w:rsidR="00613537" w:rsidRDefault="006D2ED1">
            <w:pPr>
              <w:spacing w:after="16" w:line="237" w:lineRule="auto"/>
              <w:ind w:left="828"/>
            </w:pPr>
            <w:r>
              <w:rPr>
                <w:rFonts w:ascii="Arial" w:eastAsia="Arial" w:hAnsi="Arial" w:cs="Arial"/>
                <w:sz w:val="16"/>
              </w:rPr>
              <w:t xml:space="preserve">(C, D, E, G and A or G, A, B, D and E).  </w:t>
            </w:r>
          </w:p>
          <w:p w14:paraId="2D882168" w14:textId="77777777" w:rsidR="00613537" w:rsidRDefault="006D2ED1">
            <w:pPr>
              <w:numPr>
                <w:ilvl w:val="0"/>
                <w:numId w:val="3"/>
              </w:numPr>
              <w:spacing w:after="11" w:line="240" w:lineRule="auto"/>
              <w:ind w:hanging="360"/>
            </w:pPr>
            <w:r>
              <w:rPr>
                <w:rFonts w:ascii="Arial" w:eastAsia="Arial" w:hAnsi="Arial" w:cs="Arial"/>
                <w:sz w:val="16"/>
              </w:rPr>
              <w:t xml:space="preserve">Sing a wide range of call and response songs to control vocal pitch and to match the pitch they hear with accuracy </w:t>
            </w:r>
            <w:proofErr w:type="gramStart"/>
            <w:r>
              <w:rPr>
                <w:rFonts w:ascii="Arial" w:eastAsia="Arial" w:hAnsi="Arial" w:cs="Arial"/>
                <w:sz w:val="16"/>
              </w:rPr>
              <w:t>e.g.</w:t>
            </w:r>
            <w:proofErr w:type="gramEnd"/>
            <w:r>
              <w:rPr>
                <w:rFonts w:ascii="Arial" w:eastAsia="Arial" w:hAnsi="Arial" w:cs="Arial"/>
                <w:sz w:val="16"/>
              </w:rPr>
              <w:t xml:space="preserve"> Q + A Hello, how are you...)  </w:t>
            </w:r>
          </w:p>
          <w:p w14:paraId="5A76619B" w14:textId="77777777" w:rsidR="00613537" w:rsidRDefault="006D2ED1">
            <w:pPr>
              <w:numPr>
                <w:ilvl w:val="0"/>
                <w:numId w:val="3"/>
              </w:numPr>
              <w:spacing w:after="13" w:line="241" w:lineRule="auto"/>
              <w:ind w:hanging="360"/>
            </w:pPr>
            <w:r>
              <w:rPr>
                <w:rFonts w:ascii="Arial" w:eastAsia="Arial" w:hAnsi="Arial" w:cs="Arial"/>
                <w:sz w:val="16"/>
              </w:rPr>
              <w:t xml:space="preserve">Walk, </w:t>
            </w:r>
            <w:proofErr w:type="gramStart"/>
            <w:r>
              <w:rPr>
                <w:rFonts w:ascii="Arial" w:eastAsia="Arial" w:hAnsi="Arial" w:cs="Arial"/>
                <w:sz w:val="16"/>
              </w:rPr>
              <w:t>move</w:t>
            </w:r>
            <w:proofErr w:type="gramEnd"/>
            <w:r>
              <w:rPr>
                <w:rFonts w:ascii="Arial" w:eastAsia="Arial" w:hAnsi="Arial" w:cs="Arial"/>
                <w:sz w:val="16"/>
              </w:rPr>
              <w:t xml:space="preserve"> or clap a steady beat with others and perform a steady pulse on untuned percussion  </w:t>
            </w:r>
          </w:p>
          <w:p w14:paraId="0A8B5473" w14:textId="77777777" w:rsidR="00613537" w:rsidRDefault="006D2ED1">
            <w:pPr>
              <w:numPr>
                <w:ilvl w:val="0"/>
                <w:numId w:val="3"/>
              </w:numPr>
              <w:spacing w:after="9" w:line="244" w:lineRule="auto"/>
              <w:ind w:hanging="360"/>
            </w:pPr>
            <w:r>
              <w:rPr>
                <w:rFonts w:ascii="Arial" w:eastAsia="Arial" w:hAnsi="Arial" w:cs="Arial"/>
                <w:sz w:val="16"/>
              </w:rPr>
              <w:t>Perform s</w:t>
            </w:r>
            <w:r>
              <w:rPr>
                <w:rFonts w:ascii="Arial" w:eastAsia="Arial" w:hAnsi="Arial" w:cs="Arial"/>
                <w:sz w:val="16"/>
              </w:rPr>
              <w:t xml:space="preserve">hort copycat rhythms accurately  </w:t>
            </w:r>
          </w:p>
          <w:p w14:paraId="1E336ACA" w14:textId="77777777" w:rsidR="00613537" w:rsidRDefault="006D2ED1">
            <w:pPr>
              <w:numPr>
                <w:ilvl w:val="0"/>
                <w:numId w:val="3"/>
              </w:numPr>
              <w:spacing w:after="0"/>
              <w:ind w:hanging="360"/>
            </w:pPr>
            <w:r>
              <w:rPr>
                <w:rFonts w:ascii="Arial" w:eastAsia="Arial" w:hAnsi="Arial" w:cs="Arial"/>
                <w:sz w:val="16"/>
              </w:rPr>
              <w:t xml:space="preserve">Perform chants  </w:t>
            </w:r>
          </w:p>
          <w:p w14:paraId="359484E6" w14:textId="77777777" w:rsidR="00613537" w:rsidRDefault="006D2ED1">
            <w:pPr>
              <w:numPr>
                <w:ilvl w:val="0"/>
                <w:numId w:val="3"/>
              </w:numPr>
              <w:spacing w:after="0"/>
              <w:ind w:hanging="360"/>
            </w:pPr>
            <w:r>
              <w:rPr>
                <w:rFonts w:ascii="Arial" w:eastAsia="Arial" w:hAnsi="Arial" w:cs="Arial"/>
                <w:sz w:val="16"/>
              </w:rPr>
              <w:t xml:space="preserve">Perform simple repeated </w:t>
            </w:r>
          </w:p>
          <w:p w14:paraId="1DBB4A44" w14:textId="77777777" w:rsidR="00613537" w:rsidRDefault="006D2ED1">
            <w:pPr>
              <w:spacing w:after="17" w:line="237" w:lineRule="auto"/>
              <w:ind w:left="828"/>
            </w:pPr>
            <w:r>
              <w:rPr>
                <w:rFonts w:ascii="Arial" w:eastAsia="Arial" w:hAnsi="Arial" w:cs="Arial"/>
                <w:sz w:val="16"/>
              </w:rPr>
              <w:t xml:space="preserve">rhythmic patterns (ostinato) as an accompaniment  </w:t>
            </w:r>
          </w:p>
          <w:p w14:paraId="351CDCF5" w14:textId="77777777" w:rsidR="00613537" w:rsidRDefault="006D2ED1">
            <w:pPr>
              <w:numPr>
                <w:ilvl w:val="0"/>
                <w:numId w:val="3"/>
              </w:numPr>
              <w:spacing w:after="0"/>
              <w:ind w:hanging="360"/>
            </w:pPr>
            <w:r>
              <w:rPr>
                <w:rFonts w:ascii="Arial" w:eastAsia="Arial" w:hAnsi="Arial" w:cs="Arial"/>
                <w:sz w:val="16"/>
              </w:rPr>
              <w:t xml:space="preserve">Perform a simple accompaniment on percussion instruments showing an awareness of pulse. </w:t>
            </w:r>
          </w:p>
        </w:tc>
        <w:tc>
          <w:tcPr>
            <w:tcW w:w="3006" w:type="dxa"/>
            <w:tcBorders>
              <w:top w:val="single" w:sz="4" w:space="0" w:color="000000"/>
              <w:left w:val="single" w:sz="4" w:space="0" w:color="000000"/>
              <w:bottom w:val="single" w:sz="4" w:space="0" w:color="000000"/>
              <w:right w:val="single" w:sz="4" w:space="0" w:color="000000"/>
            </w:tcBorders>
          </w:tcPr>
          <w:p w14:paraId="2F557D12" w14:textId="77777777" w:rsidR="00613537" w:rsidRDefault="006D2ED1">
            <w:pPr>
              <w:numPr>
                <w:ilvl w:val="0"/>
                <w:numId w:val="4"/>
              </w:numPr>
              <w:spacing w:after="12" w:line="242" w:lineRule="auto"/>
              <w:ind w:right="17" w:hanging="360"/>
            </w:pPr>
            <w:r>
              <w:rPr>
                <w:rFonts w:ascii="Arial" w:eastAsia="Arial" w:hAnsi="Arial" w:cs="Arial"/>
                <w:sz w:val="16"/>
              </w:rPr>
              <w:t>Improvise simple vocal chants using ques</w:t>
            </w:r>
            <w:r>
              <w:rPr>
                <w:rFonts w:ascii="Arial" w:eastAsia="Arial" w:hAnsi="Arial" w:cs="Arial"/>
                <w:sz w:val="16"/>
              </w:rPr>
              <w:t xml:space="preserve">tion and answer phrases </w:t>
            </w:r>
          </w:p>
          <w:p w14:paraId="0331F1B2" w14:textId="77777777" w:rsidR="00613537" w:rsidRDefault="006D2ED1">
            <w:pPr>
              <w:numPr>
                <w:ilvl w:val="0"/>
                <w:numId w:val="4"/>
              </w:numPr>
              <w:spacing w:after="0"/>
              <w:ind w:right="17" w:hanging="360"/>
            </w:pPr>
            <w:r>
              <w:rPr>
                <w:rFonts w:ascii="Arial" w:eastAsia="Arial" w:hAnsi="Arial" w:cs="Arial"/>
                <w:sz w:val="16"/>
              </w:rPr>
              <w:t>C</w:t>
            </w:r>
            <w:r>
              <w:rPr>
                <w:rFonts w:ascii="Arial" w:eastAsia="Arial" w:hAnsi="Arial" w:cs="Arial"/>
                <w:sz w:val="16"/>
              </w:rPr>
              <w:t xml:space="preserve">reate simple lyrics to a well-known, traditional rhyme  </w:t>
            </w:r>
          </w:p>
        </w:tc>
        <w:tc>
          <w:tcPr>
            <w:tcW w:w="827" w:type="dxa"/>
            <w:tcBorders>
              <w:top w:val="single" w:sz="4" w:space="0" w:color="000000"/>
              <w:left w:val="single" w:sz="4" w:space="0" w:color="000000"/>
              <w:bottom w:val="single" w:sz="4" w:space="0" w:color="000000"/>
              <w:right w:val="nil"/>
            </w:tcBorders>
          </w:tcPr>
          <w:p w14:paraId="2E11F9CE" w14:textId="77777777" w:rsidR="00613537" w:rsidRDefault="006D2ED1">
            <w:pPr>
              <w:spacing w:after="355"/>
              <w:ind w:left="207"/>
              <w:jc w:val="center"/>
            </w:pPr>
            <w:r>
              <w:rPr>
                <w:rFonts w:ascii="Segoe UI Symbol" w:eastAsia="Segoe UI Symbol" w:hAnsi="Segoe UI Symbol" w:cs="Segoe UI Symbol"/>
                <w:sz w:val="16"/>
              </w:rPr>
              <w:t></w:t>
            </w:r>
            <w:r>
              <w:rPr>
                <w:rFonts w:ascii="Arial" w:eastAsia="Arial" w:hAnsi="Arial" w:cs="Arial"/>
                <w:sz w:val="16"/>
              </w:rPr>
              <w:t xml:space="preserve"> </w:t>
            </w:r>
          </w:p>
          <w:p w14:paraId="02A919E6" w14:textId="77777777" w:rsidR="00613537" w:rsidRDefault="006D2ED1">
            <w:pPr>
              <w:spacing w:after="537"/>
              <w:ind w:left="207"/>
              <w:jc w:val="center"/>
            </w:pPr>
            <w:r>
              <w:rPr>
                <w:rFonts w:ascii="Segoe UI Symbol" w:eastAsia="Segoe UI Symbol" w:hAnsi="Segoe UI Symbol" w:cs="Segoe UI Symbol"/>
                <w:sz w:val="16"/>
              </w:rPr>
              <w:t></w:t>
            </w:r>
            <w:r>
              <w:rPr>
                <w:rFonts w:ascii="Arial" w:eastAsia="Arial" w:hAnsi="Arial" w:cs="Arial"/>
                <w:sz w:val="16"/>
              </w:rPr>
              <w:t xml:space="preserve"> </w:t>
            </w:r>
          </w:p>
          <w:p w14:paraId="2C5350AB" w14:textId="77777777" w:rsidR="00613537" w:rsidRDefault="006D2ED1">
            <w:pPr>
              <w:spacing w:after="0"/>
              <w:ind w:left="207"/>
              <w:jc w:val="center"/>
            </w:pPr>
            <w:r>
              <w:rPr>
                <w:rFonts w:ascii="Segoe UI Symbol" w:eastAsia="Segoe UI Symbol" w:hAnsi="Segoe UI Symbol" w:cs="Segoe UI Symbol"/>
                <w:sz w:val="16"/>
              </w:rPr>
              <w:t></w:t>
            </w:r>
            <w:r>
              <w:rPr>
                <w:rFonts w:ascii="Arial" w:eastAsia="Arial" w:hAnsi="Arial" w:cs="Arial"/>
                <w:sz w:val="16"/>
              </w:rPr>
              <w:t xml:space="preserve"> </w:t>
            </w:r>
          </w:p>
          <w:p w14:paraId="134A67E0" w14:textId="77777777" w:rsidR="00613537" w:rsidRDefault="006D2ED1">
            <w:pPr>
              <w:spacing w:after="0"/>
              <w:ind w:left="207"/>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78" w:type="dxa"/>
            <w:tcBorders>
              <w:top w:val="single" w:sz="4" w:space="0" w:color="000000"/>
              <w:left w:val="nil"/>
              <w:bottom w:val="single" w:sz="4" w:space="0" w:color="000000"/>
              <w:right w:val="single" w:sz="4" w:space="0" w:color="000000"/>
            </w:tcBorders>
          </w:tcPr>
          <w:p w14:paraId="287FA5E3" w14:textId="77777777" w:rsidR="00613537" w:rsidRDefault="006D2ED1">
            <w:pPr>
              <w:spacing w:after="2" w:line="237" w:lineRule="auto"/>
            </w:pPr>
            <w:r>
              <w:rPr>
                <w:rFonts w:ascii="Arial" w:eastAsia="Arial" w:hAnsi="Arial" w:cs="Arial"/>
                <w:sz w:val="16"/>
              </w:rPr>
              <w:t xml:space="preserve">Respond to the pulse in recorded / live music through </w:t>
            </w:r>
          </w:p>
          <w:p w14:paraId="440BC111" w14:textId="77777777" w:rsidR="00613537" w:rsidRDefault="006D2ED1">
            <w:pPr>
              <w:spacing w:after="10" w:line="242" w:lineRule="auto"/>
              <w:ind w:right="137"/>
            </w:pPr>
            <w:r>
              <w:rPr>
                <w:rFonts w:ascii="Arial" w:eastAsia="Arial" w:hAnsi="Arial" w:cs="Arial"/>
                <w:sz w:val="16"/>
              </w:rPr>
              <w:t xml:space="preserve">movement and dance </w:t>
            </w:r>
            <w:r>
              <w:rPr>
                <w:rFonts w:ascii="Arial" w:eastAsia="Arial" w:hAnsi="Arial" w:cs="Arial"/>
                <w:sz w:val="16"/>
              </w:rPr>
              <w:t xml:space="preserve">Listen to sounds in the local environment and compare high and low sounds and long and short sounds </w:t>
            </w:r>
          </w:p>
          <w:p w14:paraId="11FA8D95" w14:textId="77777777" w:rsidR="00613537" w:rsidRDefault="006D2ED1">
            <w:pPr>
              <w:spacing w:after="0"/>
            </w:pPr>
            <w:r>
              <w:rPr>
                <w:rFonts w:ascii="Arial" w:eastAsia="Arial" w:hAnsi="Arial" w:cs="Arial"/>
                <w:sz w:val="16"/>
              </w:rPr>
              <w:t xml:space="preserve">Identify the pulse </w:t>
            </w:r>
          </w:p>
          <w:p w14:paraId="54164FE4" w14:textId="77777777" w:rsidR="00613537" w:rsidRDefault="006D2ED1">
            <w:pPr>
              <w:spacing w:after="0"/>
              <w:ind w:right="72"/>
            </w:pPr>
            <w:r>
              <w:rPr>
                <w:rFonts w:ascii="Arial" w:eastAsia="Arial" w:hAnsi="Arial" w:cs="Arial"/>
                <w:sz w:val="16"/>
              </w:rPr>
              <w:t xml:space="preserve">Recognise the changes in pitch between high and low pitch (pitched patterns) within a small section of melody </w:t>
            </w:r>
            <w:proofErr w:type="gramStart"/>
            <w:r>
              <w:rPr>
                <w:rFonts w:ascii="Arial" w:eastAsia="Arial" w:hAnsi="Arial" w:cs="Arial"/>
                <w:sz w:val="16"/>
              </w:rPr>
              <w:t>e.g.</w:t>
            </w:r>
            <w:proofErr w:type="gramEnd"/>
            <w:r>
              <w:rPr>
                <w:rFonts w:ascii="Arial" w:eastAsia="Arial" w:hAnsi="Arial" w:cs="Arial"/>
                <w:sz w:val="16"/>
              </w:rPr>
              <w:t xml:space="preserve"> trace the pattern of</w:t>
            </w:r>
            <w:r>
              <w:rPr>
                <w:rFonts w:ascii="Arial" w:eastAsia="Arial" w:hAnsi="Arial" w:cs="Arial"/>
                <w:sz w:val="16"/>
              </w:rPr>
              <w:t xml:space="preserve"> the melody and also identify long and short sounds </w:t>
            </w:r>
          </w:p>
        </w:tc>
        <w:tc>
          <w:tcPr>
            <w:tcW w:w="829" w:type="dxa"/>
            <w:tcBorders>
              <w:top w:val="single" w:sz="4" w:space="0" w:color="000000"/>
              <w:left w:val="single" w:sz="4" w:space="0" w:color="000000"/>
              <w:bottom w:val="single" w:sz="4" w:space="0" w:color="000000"/>
              <w:right w:val="nil"/>
            </w:tcBorders>
          </w:tcPr>
          <w:p w14:paraId="7703B198" w14:textId="77777777" w:rsidR="00613537" w:rsidRDefault="006D2ED1">
            <w:pPr>
              <w:spacing w:after="355"/>
              <w:ind w:left="209"/>
              <w:jc w:val="center"/>
            </w:pPr>
            <w:r>
              <w:rPr>
                <w:rFonts w:ascii="Segoe UI Symbol" w:eastAsia="Segoe UI Symbol" w:hAnsi="Segoe UI Symbol" w:cs="Segoe UI Symbol"/>
                <w:sz w:val="16"/>
              </w:rPr>
              <w:t></w:t>
            </w:r>
            <w:r>
              <w:rPr>
                <w:rFonts w:ascii="Arial" w:eastAsia="Arial" w:hAnsi="Arial" w:cs="Arial"/>
                <w:sz w:val="16"/>
              </w:rPr>
              <w:t xml:space="preserve"> </w:t>
            </w:r>
          </w:p>
          <w:p w14:paraId="63C11744" w14:textId="77777777" w:rsidR="00613537" w:rsidRDefault="006D2ED1">
            <w:pPr>
              <w:spacing w:after="537"/>
              <w:ind w:left="209"/>
              <w:jc w:val="center"/>
            </w:pPr>
            <w:r>
              <w:rPr>
                <w:rFonts w:ascii="Segoe UI Symbol" w:eastAsia="Segoe UI Symbol" w:hAnsi="Segoe UI Symbol" w:cs="Segoe UI Symbol"/>
                <w:sz w:val="16"/>
              </w:rPr>
              <w:t></w:t>
            </w:r>
            <w:r>
              <w:rPr>
                <w:rFonts w:ascii="Arial" w:eastAsia="Arial" w:hAnsi="Arial" w:cs="Arial"/>
                <w:sz w:val="16"/>
              </w:rPr>
              <w:t xml:space="preserve"> </w:t>
            </w:r>
          </w:p>
          <w:p w14:paraId="01A68012" w14:textId="77777777" w:rsidR="00613537" w:rsidRDefault="006D2ED1">
            <w:pPr>
              <w:spacing w:after="538"/>
              <w:ind w:left="209"/>
              <w:jc w:val="center"/>
            </w:pPr>
            <w:r>
              <w:rPr>
                <w:rFonts w:ascii="Segoe UI Symbol" w:eastAsia="Segoe UI Symbol" w:hAnsi="Segoe UI Symbol" w:cs="Segoe UI Symbol"/>
                <w:sz w:val="16"/>
              </w:rPr>
              <w:t></w:t>
            </w:r>
            <w:r>
              <w:rPr>
                <w:rFonts w:ascii="Arial" w:eastAsia="Arial" w:hAnsi="Arial" w:cs="Arial"/>
                <w:sz w:val="16"/>
              </w:rPr>
              <w:t xml:space="preserve"> </w:t>
            </w:r>
          </w:p>
          <w:p w14:paraId="6B8BE962" w14:textId="77777777" w:rsidR="00613537" w:rsidRDefault="006D2ED1">
            <w:pPr>
              <w:spacing w:after="0"/>
              <w:ind w:left="209"/>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76" w:type="dxa"/>
            <w:tcBorders>
              <w:top w:val="single" w:sz="4" w:space="0" w:color="000000"/>
              <w:left w:val="nil"/>
              <w:bottom w:val="single" w:sz="4" w:space="0" w:color="000000"/>
              <w:right w:val="single" w:sz="4" w:space="0" w:color="000000"/>
            </w:tcBorders>
          </w:tcPr>
          <w:p w14:paraId="7185534E" w14:textId="7AC2F68B" w:rsidR="00613537" w:rsidRDefault="006D2ED1">
            <w:pPr>
              <w:spacing w:after="0" w:line="241" w:lineRule="auto"/>
            </w:pPr>
            <w:r>
              <w:rPr>
                <w:rFonts w:ascii="Arial" w:eastAsia="Arial" w:hAnsi="Arial" w:cs="Arial"/>
                <w:sz w:val="16"/>
              </w:rPr>
              <w:t xml:space="preserve">Understand that symbols (pictures) can be used to represent and organise </w:t>
            </w:r>
          </w:p>
          <w:p w14:paraId="22D9C2B6" w14:textId="77777777" w:rsidR="00613537" w:rsidRDefault="006D2ED1">
            <w:pPr>
              <w:spacing w:after="0"/>
            </w:pPr>
            <w:r>
              <w:rPr>
                <w:rFonts w:ascii="Arial" w:eastAsia="Arial" w:hAnsi="Arial" w:cs="Arial"/>
                <w:sz w:val="16"/>
              </w:rPr>
              <w:t xml:space="preserve">sound </w:t>
            </w:r>
          </w:p>
          <w:p w14:paraId="170F7ED6" w14:textId="77777777" w:rsidR="00613537" w:rsidRDefault="006D2ED1">
            <w:pPr>
              <w:spacing w:after="0" w:line="238" w:lineRule="auto"/>
            </w:pPr>
            <w:r>
              <w:rPr>
                <w:rFonts w:ascii="Arial" w:eastAsia="Arial" w:hAnsi="Arial" w:cs="Arial"/>
                <w:sz w:val="16"/>
              </w:rPr>
              <w:t xml:space="preserve">Develop a basic understanding of how music is organised </w:t>
            </w:r>
            <w:proofErr w:type="gramStart"/>
            <w:r>
              <w:rPr>
                <w:rFonts w:ascii="Arial" w:eastAsia="Arial" w:hAnsi="Arial" w:cs="Arial"/>
                <w:sz w:val="16"/>
              </w:rPr>
              <w:t>e.g.</w:t>
            </w:r>
            <w:proofErr w:type="gramEnd"/>
            <w:r>
              <w:rPr>
                <w:rFonts w:ascii="Arial" w:eastAsia="Arial" w:hAnsi="Arial" w:cs="Arial"/>
                <w:sz w:val="16"/>
              </w:rPr>
              <w:t xml:space="preserve"> beginning, </w:t>
            </w:r>
          </w:p>
          <w:p w14:paraId="57617CF2" w14:textId="77777777" w:rsidR="00621497" w:rsidRDefault="006D2ED1">
            <w:pPr>
              <w:spacing w:after="0"/>
              <w:ind w:right="165"/>
              <w:rPr>
                <w:rFonts w:ascii="Arial" w:eastAsia="Arial" w:hAnsi="Arial" w:cs="Arial"/>
                <w:sz w:val="16"/>
              </w:rPr>
            </w:pPr>
            <w:r>
              <w:rPr>
                <w:rFonts w:ascii="Arial" w:eastAsia="Arial" w:hAnsi="Arial" w:cs="Arial"/>
                <w:sz w:val="16"/>
              </w:rPr>
              <w:t xml:space="preserve">middle and end </w:t>
            </w:r>
          </w:p>
          <w:p w14:paraId="48818C7E" w14:textId="24792A89" w:rsidR="00613537" w:rsidRDefault="006D2ED1">
            <w:pPr>
              <w:spacing w:after="0"/>
              <w:ind w:right="165"/>
            </w:pPr>
            <w:r>
              <w:rPr>
                <w:rFonts w:ascii="Arial" w:eastAsia="Arial" w:hAnsi="Arial" w:cs="Arial"/>
                <w:sz w:val="16"/>
              </w:rPr>
              <w:t>Investigate a range of instruments and understand they produce different sounds and the</w:t>
            </w:r>
            <w:r>
              <w:rPr>
                <w:rFonts w:ascii="Arial" w:eastAsia="Arial" w:hAnsi="Arial" w:cs="Arial"/>
                <w:sz w:val="16"/>
              </w:rPr>
              <w:t xml:space="preserve">n select the appropriate instrument for a specific purpose </w:t>
            </w:r>
          </w:p>
        </w:tc>
      </w:tr>
    </w:tbl>
    <w:p w14:paraId="30C83BFC" w14:textId="77777777" w:rsidR="00613537" w:rsidRDefault="00613537">
      <w:pPr>
        <w:spacing w:after="0"/>
        <w:ind w:left="-1440" w:right="188"/>
      </w:pPr>
    </w:p>
    <w:tbl>
      <w:tblPr>
        <w:tblStyle w:val="TableGrid"/>
        <w:tblW w:w="13765" w:type="dxa"/>
        <w:tblInd w:w="6" w:type="dxa"/>
        <w:tblCellMar>
          <w:top w:w="4" w:type="dxa"/>
          <w:left w:w="0" w:type="dxa"/>
          <w:bottom w:w="0" w:type="dxa"/>
          <w:right w:w="42" w:type="dxa"/>
        </w:tblCellMar>
        <w:tblLook w:val="04A0" w:firstRow="1" w:lastRow="0" w:firstColumn="1" w:lastColumn="0" w:noHBand="0" w:noVBand="1"/>
      </w:tblPr>
      <w:tblGrid>
        <w:gridCol w:w="1740"/>
        <w:gridCol w:w="829"/>
        <w:gridCol w:w="2177"/>
        <w:gridCol w:w="828"/>
        <w:gridCol w:w="2180"/>
        <w:gridCol w:w="826"/>
        <w:gridCol w:w="2180"/>
        <w:gridCol w:w="828"/>
        <w:gridCol w:w="2177"/>
      </w:tblGrid>
      <w:tr w:rsidR="00613537" w14:paraId="3D62BE26" w14:textId="77777777" w:rsidTr="006D2ED1">
        <w:trPr>
          <w:trHeight w:val="6005"/>
        </w:trPr>
        <w:tc>
          <w:tcPr>
            <w:tcW w:w="1740" w:type="dxa"/>
            <w:tcBorders>
              <w:top w:val="single" w:sz="4" w:space="0" w:color="000000"/>
              <w:left w:val="single" w:sz="4" w:space="0" w:color="000000"/>
              <w:bottom w:val="single" w:sz="4" w:space="0" w:color="000000"/>
              <w:right w:val="single" w:sz="4" w:space="0" w:color="000000"/>
            </w:tcBorders>
            <w:shd w:val="clear" w:color="auto" w:fill="9CC2E5"/>
          </w:tcPr>
          <w:p w14:paraId="0CB20725" w14:textId="77777777" w:rsidR="00613537" w:rsidRDefault="006D2ED1">
            <w:pPr>
              <w:spacing w:after="0"/>
              <w:ind w:left="45"/>
              <w:jc w:val="center"/>
            </w:pPr>
            <w:r>
              <w:rPr>
                <w:rFonts w:ascii="Arial" w:eastAsia="Arial" w:hAnsi="Arial" w:cs="Arial"/>
                <w:sz w:val="16"/>
              </w:rPr>
              <w:lastRenderedPageBreak/>
              <w:t xml:space="preserve">Year 2 </w:t>
            </w:r>
          </w:p>
        </w:tc>
        <w:tc>
          <w:tcPr>
            <w:tcW w:w="829" w:type="dxa"/>
            <w:tcBorders>
              <w:top w:val="single" w:sz="4" w:space="0" w:color="000000"/>
              <w:left w:val="single" w:sz="4" w:space="0" w:color="000000"/>
              <w:bottom w:val="single" w:sz="4" w:space="0" w:color="000000"/>
              <w:right w:val="nil"/>
            </w:tcBorders>
          </w:tcPr>
          <w:p w14:paraId="24C8CCB1" w14:textId="77777777" w:rsidR="00613537" w:rsidRDefault="006D2ED1">
            <w:pPr>
              <w:spacing w:after="537"/>
              <w:ind w:left="225"/>
              <w:jc w:val="center"/>
            </w:pPr>
            <w:r>
              <w:rPr>
                <w:rFonts w:ascii="Segoe UI Symbol" w:eastAsia="Segoe UI Symbol" w:hAnsi="Segoe UI Symbol" w:cs="Segoe UI Symbol"/>
                <w:sz w:val="16"/>
              </w:rPr>
              <w:t></w:t>
            </w:r>
            <w:r>
              <w:rPr>
                <w:rFonts w:ascii="Arial" w:eastAsia="Arial" w:hAnsi="Arial" w:cs="Arial"/>
                <w:sz w:val="16"/>
              </w:rPr>
              <w:t xml:space="preserve"> </w:t>
            </w:r>
          </w:p>
          <w:p w14:paraId="46616942" w14:textId="77777777" w:rsidR="00613537" w:rsidRDefault="006D2ED1">
            <w:pPr>
              <w:spacing w:after="355"/>
              <w:ind w:left="225"/>
              <w:jc w:val="center"/>
            </w:pPr>
            <w:r>
              <w:rPr>
                <w:rFonts w:ascii="Segoe UI Symbol" w:eastAsia="Segoe UI Symbol" w:hAnsi="Segoe UI Symbol" w:cs="Segoe UI Symbol"/>
                <w:sz w:val="16"/>
              </w:rPr>
              <w:t></w:t>
            </w:r>
            <w:r>
              <w:rPr>
                <w:rFonts w:ascii="Arial" w:eastAsia="Arial" w:hAnsi="Arial" w:cs="Arial"/>
                <w:sz w:val="16"/>
              </w:rPr>
              <w:t xml:space="preserve"> </w:t>
            </w:r>
          </w:p>
          <w:p w14:paraId="220FE358" w14:textId="77777777" w:rsidR="00613537" w:rsidRDefault="006D2ED1">
            <w:pPr>
              <w:spacing w:after="722"/>
              <w:ind w:left="225"/>
              <w:jc w:val="center"/>
            </w:pPr>
            <w:r>
              <w:rPr>
                <w:rFonts w:ascii="Segoe UI Symbol" w:eastAsia="Segoe UI Symbol" w:hAnsi="Segoe UI Symbol" w:cs="Segoe UI Symbol"/>
                <w:sz w:val="16"/>
              </w:rPr>
              <w:t></w:t>
            </w:r>
            <w:r>
              <w:rPr>
                <w:rFonts w:ascii="Arial" w:eastAsia="Arial" w:hAnsi="Arial" w:cs="Arial"/>
                <w:sz w:val="16"/>
              </w:rPr>
              <w:t xml:space="preserve"> </w:t>
            </w:r>
          </w:p>
          <w:p w14:paraId="56915CB1" w14:textId="77777777" w:rsidR="00613537" w:rsidRDefault="006D2ED1">
            <w:pPr>
              <w:spacing w:after="353"/>
              <w:ind w:left="225"/>
              <w:jc w:val="center"/>
            </w:pPr>
            <w:r>
              <w:rPr>
                <w:rFonts w:ascii="Segoe UI Symbol" w:eastAsia="Segoe UI Symbol" w:hAnsi="Segoe UI Symbol" w:cs="Segoe UI Symbol"/>
                <w:sz w:val="16"/>
              </w:rPr>
              <w:t></w:t>
            </w:r>
            <w:r>
              <w:rPr>
                <w:rFonts w:ascii="Arial" w:eastAsia="Arial" w:hAnsi="Arial" w:cs="Arial"/>
                <w:sz w:val="16"/>
              </w:rPr>
              <w:t xml:space="preserve"> </w:t>
            </w:r>
          </w:p>
          <w:p w14:paraId="219DD535" w14:textId="77777777" w:rsidR="00613537" w:rsidRDefault="006D2ED1">
            <w:pPr>
              <w:spacing w:after="355"/>
              <w:ind w:left="225"/>
              <w:jc w:val="center"/>
            </w:pPr>
            <w:r>
              <w:rPr>
                <w:rFonts w:ascii="Segoe UI Symbol" w:eastAsia="Segoe UI Symbol" w:hAnsi="Segoe UI Symbol" w:cs="Segoe UI Symbol"/>
                <w:sz w:val="16"/>
              </w:rPr>
              <w:t></w:t>
            </w:r>
            <w:r>
              <w:rPr>
                <w:rFonts w:ascii="Arial" w:eastAsia="Arial" w:hAnsi="Arial" w:cs="Arial"/>
                <w:sz w:val="16"/>
              </w:rPr>
              <w:t xml:space="preserve"> </w:t>
            </w:r>
          </w:p>
          <w:p w14:paraId="3F09231A" w14:textId="77777777" w:rsidR="00613537" w:rsidRDefault="006D2ED1">
            <w:pPr>
              <w:spacing w:after="0"/>
              <w:ind w:left="225"/>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77" w:type="dxa"/>
            <w:tcBorders>
              <w:top w:val="single" w:sz="4" w:space="0" w:color="000000"/>
              <w:left w:val="nil"/>
              <w:bottom w:val="single" w:sz="4" w:space="0" w:color="000000"/>
              <w:right w:val="single" w:sz="4" w:space="0" w:color="000000"/>
            </w:tcBorders>
          </w:tcPr>
          <w:p w14:paraId="5C9475E9" w14:textId="77777777" w:rsidR="00613537" w:rsidRDefault="006D2ED1">
            <w:pPr>
              <w:spacing w:after="1" w:line="238" w:lineRule="auto"/>
            </w:pPr>
            <w:r>
              <w:rPr>
                <w:rFonts w:ascii="Arial" w:eastAsia="Arial" w:hAnsi="Arial" w:cs="Arial"/>
                <w:sz w:val="16"/>
              </w:rPr>
              <w:t xml:space="preserve">Sing songs regularly with a pitch range of do-so (a 5th / C-G) with increasing vocal </w:t>
            </w:r>
          </w:p>
          <w:p w14:paraId="467C40D7" w14:textId="77777777" w:rsidR="00613537" w:rsidRDefault="006D2ED1">
            <w:pPr>
              <w:spacing w:after="0"/>
            </w:pPr>
            <w:r>
              <w:rPr>
                <w:rFonts w:ascii="Arial" w:eastAsia="Arial" w:hAnsi="Arial" w:cs="Arial"/>
                <w:sz w:val="16"/>
              </w:rPr>
              <w:t xml:space="preserve">control  </w:t>
            </w:r>
          </w:p>
          <w:p w14:paraId="27D03FBD" w14:textId="77777777" w:rsidR="00613537" w:rsidRDefault="006D2ED1">
            <w:pPr>
              <w:spacing w:after="11" w:line="242" w:lineRule="auto"/>
              <w:ind w:right="59"/>
            </w:pPr>
            <w:r>
              <w:rPr>
                <w:rFonts w:ascii="Arial" w:eastAsia="Arial" w:hAnsi="Arial" w:cs="Arial"/>
                <w:sz w:val="16"/>
              </w:rPr>
              <w:t xml:space="preserve">Sing short phrases independently/ small groups within a singing game Select, </w:t>
            </w:r>
            <w:proofErr w:type="gramStart"/>
            <w:r>
              <w:rPr>
                <w:rFonts w:ascii="Arial" w:eastAsia="Arial" w:hAnsi="Arial" w:cs="Arial"/>
                <w:sz w:val="16"/>
              </w:rPr>
              <w:t>organise</w:t>
            </w:r>
            <w:proofErr w:type="gramEnd"/>
            <w:r>
              <w:rPr>
                <w:rFonts w:ascii="Arial" w:eastAsia="Arial" w:hAnsi="Arial" w:cs="Arial"/>
                <w:sz w:val="16"/>
              </w:rPr>
              <w:t xml:space="preserve"> and order sounds to perform within a simple structure. Suggest how they should be played and discuss effects </w:t>
            </w:r>
            <w:proofErr w:type="gramStart"/>
            <w:r>
              <w:rPr>
                <w:rFonts w:ascii="Arial" w:eastAsia="Arial" w:hAnsi="Arial" w:cs="Arial"/>
                <w:sz w:val="16"/>
              </w:rPr>
              <w:t>achieved  Change</w:t>
            </w:r>
            <w:proofErr w:type="gramEnd"/>
            <w:r>
              <w:rPr>
                <w:rFonts w:ascii="Arial" w:eastAsia="Arial" w:hAnsi="Arial" w:cs="Arial"/>
                <w:sz w:val="16"/>
              </w:rPr>
              <w:t xml:space="preserve"> the way music is performed to reflect occasi</w:t>
            </w:r>
            <w:r>
              <w:rPr>
                <w:rFonts w:ascii="Arial" w:eastAsia="Arial" w:hAnsi="Arial" w:cs="Arial"/>
                <w:sz w:val="16"/>
              </w:rPr>
              <w:t xml:space="preserve">on e.g. lullaby  </w:t>
            </w:r>
          </w:p>
          <w:p w14:paraId="7B2A0202" w14:textId="77777777" w:rsidR="00613537" w:rsidRDefault="006D2ED1">
            <w:pPr>
              <w:spacing w:after="2" w:line="237" w:lineRule="auto"/>
              <w:jc w:val="both"/>
            </w:pPr>
            <w:r>
              <w:rPr>
                <w:rFonts w:ascii="Arial" w:eastAsia="Arial" w:hAnsi="Arial" w:cs="Arial"/>
                <w:sz w:val="16"/>
              </w:rPr>
              <w:t xml:space="preserve">Perform actions confidently and in time to a range of </w:t>
            </w:r>
          </w:p>
          <w:p w14:paraId="159C0A74" w14:textId="77777777" w:rsidR="00613537" w:rsidRDefault="006D2ED1">
            <w:pPr>
              <w:spacing w:after="0"/>
              <w:ind w:right="497"/>
              <w:jc w:val="both"/>
            </w:pPr>
            <w:r>
              <w:rPr>
                <w:rFonts w:ascii="Arial" w:eastAsia="Arial" w:hAnsi="Arial" w:cs="Arial"/>
                <w:sz w:val="16"/>
              </w:rPr>
              <w:t xml:space="preserve">action </w:t>
            </w:r>
            <w:proofErr w:type="gramStart"/>
            <w:r>
              <w:rPr>
                <w:rFonts w:ascii="Arial" w:eastAsia="Arial" w:hAnsi="Arial" w:cs="Arial"/>
                <w:sz w:val="16"/>
              </w:rPr>
              <w:t>songs  Perform</w:t>
            </w:r>
            <w:proofErr w:type="gramEnd"/>
            <w:r>
              <w:rPr>
                <w:rFonts w:ascii="Arial" w:eastAsia="Arial" w:hAnsi="Arial" w:cs="Arial"/>
                <w:sz w:val="16"/>
              </w:rPr>
              <w:t xml:space="preserve"> rhythmic accompaniments using </w:t>
            </w:r>
            <w:proofErr w:type="spellStart"/>
            <w:r>
              <w:rPr>
                <w:rFonts w:ascii="Arial" w:eastAsia="Arial" w:hAnsi="Arial" w:cs="Arial"/>
                <w:sz w:val="16"/>
              </w:rPr>
              <w:t>arange</w:t>
            </w:r>
            <w:proofErr w:type="spellEnd"/>
            <w:r>
              <w:rPr>
                <w:rFonts w:ascii="Arial" w:eastAsia="Arial" w:hAnsi="Arial" w:cs="Arial"/>
                <w:sz w:val="16"/>
              </w:rPr>
              <w:t xml:space="preserve"> of untuned percussion </w:t>
            </w:r>
          </w:p>
        </w:tc>
        <w:tc>
          <w:tcPr>
            <w:tcW w:w="828" w:type="dxa"/>
            <w:tcBorders>
              <w:top w:val="single" w:sz="4" w:space="0" w:color="000000"/>
              <w:left w:val="single" w:sz="4" w:space="0" w:color="000000"/>
              <w:bottom w:val="single" w:sz="4" w:space="0" w:color="000000"/>
              <w:right w:val="nil"/>
            </w:tcBorders>
          </w:tcPr>
          <w:p w14:paraId="1E49C435" w14:textId="77777777" w:rsidR="00613537" w:rsidRDefault="006D2ED1">
            <w:pPr>
              <w:spacing w:after="170"/>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0EF8E459" w14:textId="77777777" w:rsidR="00613537" w:rsidRDefault="006D2ED1">
            <w:pPr>
              <w:spacing w:after="537"/>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7D5CDB8E" w14:textId="77777777" w:rsidR="00613537" w:rsidRDefault="006D2ED1">
            <w:pPr>
              <w:spacing w:after="722"/>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6E5FE3C0" w14:textId="77777777" w:rsidR="00613537" w:rsidRDefault="006D2ED1">
            <w:pPr>
              <w:spacing w:after="353"/>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6FB11EAE" w14:textId="77777777" w:rsidR="00613537" w:rsidRDefault="006D2ED1">
            <w:pPr>
              <w:spacing w:after="540"/>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78F2E2A2" w14:textId="77777777" w:rsidR="00613537" w:rsidRDefault="006D2ED1">
            <w:pPr>
              <w:spacing w:after="720"/>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18ED5093" w14:textId="77777777" w:rsidR="00613537" w:rsidRDefault="006D2ED1">
            <w:pPr>
              <w:spacing w:after="170"/>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6338C448" w14:textId="77777777" w:rsidR="00613537" w:rsidRDefault="006D2ED1">
            <w:pPr>
              <w:spacing w:after="355"/>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13CEF6CB" w14:textId="611D3BBA" w:rsidR="00613537" w:rsidRDefault="00613537">
            <w:pPr>
              <w:spacing w:after="352"/>
              <w:ind w:left="224"/>
              <w:jc w:val="center"/>
            </w:pPr>
          </w:p>
          <w:p w14:paraId="05DE8E29" w14:textId="1C4B86B7" w:rsidR="00613537" w:rsidRDefault="00613537">
            <w:pPr>
              <w:spacing w:after="0"/>
              <w:ind w:left="224"/>
              <w:jc w:val="center"/>
            </w:pPr>
          </w:p>
        </w:tc>
        <w:tc>
          <w:tcPr>
            <w:tcW w:w="2180" w:type="dxa"/>
            <w:tcBorders>
              <w:top w:val="single" w:sz="4" w:space="0" w:color="000000"/>
              <w:left w:val="nil"/>
              <w:bottom w:val="single" w:sz="4" w:space="0" w:color="000000"/>
              <w:right w:val="single" w:sz="4" w:space="0" w:color="000000"/>
            </w:tcBorders>
          </w:tcPr>
          <w:p w14:paraId="46006827" w14:textId="77777777" w:rsidR="00613537" w:rsidRDefault="006D2ED1">
            <w:pPr>
              <w:spacing w:after="10" w:line="242" w:lineRule="auto"/>
              <w:ind w:right="92"/>
            </w:pPr>
            <w:r>
              <w:rPr>
                <w:rFonts w:ascii="Arial" w:eastAsia="Arial" w:hAnsi="Arial" w:cs="Arial"/>
                <w:sz w:val="16"/>
              </w:rPr>
              <w:t xml:space="preserve">Create music in response to a non-musical stimulus </w:t>
            </w:r>
            <w:r>
              <w:rPr>
                <w:rFonts w:ascii="Arial" w:eastAsia="Arial" w:hAnsi="Arial" w:cs="Arial"/>
                <w:sz w:val="16"/>
              </w:rPr>
              <w:t>Work with a partner to improvise simple rhythmic and melodic question and answer phrases Play copycat rhythms, copying a leader and inventing rhythms for others which include crotchets, quavers and crotchet rest Create rhythms using word phrases as a start</w:t>
            </w:r>
            <w:r>
              <w:rPr>
                <w:rFonts w:ascii="Arial" w:eastAsia="Arial" w:hAnsi="Arial" w:cs="Arial"/>
                <w:sz w:val="16"/>
              </w:rPr>
              <w:t xml:space="preserve">ing point and use these as an ostinato Create and perform their own chanted rhythms with the corresponding stick notation </w:t>
            </w:r>
          </w:p>
          <w:p w14:paraId="18A86EEC" w14:textId="77777777" w:rsidR="00613537" w:rsidRDefault="006D2ED1">
            <w:pPr>
              <w:spacing w:after="11" w:line="238" w:lineRule="auto"/>
            </w:pPr>
            <w:r>
              <w:rPr>
                <w:rFonts w:ascii="Arial" w:eastAsia="Arial" w:hAnsi="Arial" w:cs="Arial"/>
                <w:sz w:val="16"/>
              </w:rPr>
              <w:t xml:space="preserve">Compose and play in groups simple rhythmic patterns of 8 beats which can then be combined with other groups to form a longer piece </w:t>
            </w:r>
          </w:p>
          <w:p w14:paraId="10B4038B" w14:textId="77777777" w:rsidR="00613537" w:rsidRDefault="006D2ED1">
            <w:pPr>
              <w:spacing w:after="14" w:line="237" w:lineRule="auto"/>
            </w:pPr>
            <w:r>
              <w:rPr>
                <w:rFonts w:ascii="Arial" w:eastAsia="Arial" w:hAnsi="Arial" w:cs="Arial"/>
                <w:sz w:val="16"/>
              </w:rPr>
              <w:t xml:space="preserve">Use graphic scores to reflect pitch and dynamics </w:t>
            </w:r>
          </w:p>
          <w:p w14:paraId="64F89AA0" w14:textId="77777777" w:rsidR="00613537" w:rsidRDefault="006D2ED1">
            <w:pPr>
              <w:spacing w:after="11" w:line="241" w:lineRule="auto"/>
              <w:ind w:right="144"/>
            </w:pPr>
            <w:r>
              <w:rPr>
                <w:rFonts w:ascii="Arial" w:eastAsia="Arial" w:hAnsi="Arial" w:cs="Arial"/>
                <w:sz w:val="16"/>
              </w:rPr>
              <w:t xml:space="preserve">Change words to songs and rhymes whilst maintaining rhythmic patterns Create a simple grid to record a </w:t>
            </w:r>
            <w:proofErr w:type="gramStart"/>
            <w:r>
              <w:rPr>
                <w:rFonts w:ascii="Arial" w:eastAsia="Arial" w:hAnsi="Arial" w:cs="Arial"/>
                <w:sz w:val="16"/>
              </w:rPr>
              <w:t>4 beat</w:t>
            </w:r>
            <w:proofErr w:type="gramEnd"/>
            <w:r>
              <w:rPr>
                <w:rFonts w:ascii="Arial" w:eastAsia="Arial" w:hAnsi="Arial" w:cs="Arial"/>
                <w:sz w:val="16"/>
              </w:rPr>
              <w:t xml:space="preserve"> rhythmic pattern </w:t>
            </w:r>
          </w:p>
          <w:p w14:paraId="3050CFA2" w14:textId="77777777" w:rsidR="00613537" w:rsidRDefault="006D2ED1">
            <w:pPr>
              <w:spacing w:after="0"/>
            </w:pPr>
            <w:r>
              <w:rPr>
                <w:rFonts w:ascii="Arial" w:eastAsia="Arial" w:hAnsi="Arial" w:cs="Arial"/>
                <w:sz w:val="16"/>
              </w:rPr>
              <w:t xml:space="preserve"> </w:t>
            </w:r>
          </w:p>
        </w:tc>
        <w:tc>
          <w:tcPr>
            <w:tcW w:w="826" w:type="dxa"/>
            <w:tcBorders>
              <w:top w:val="single" w:sz="4" w:space="0" w:color="000000"/>
              <w:left w:val="single" w:sz="4" w:space="0" w:color="000000"/>
              <w:bottom w:val="single" w:sz="4" w:space="0" w:color="000000"/>
              <w:right w:val="nil"/>
            </w:tcBorders>
          </w:tcPr>
          <w:p w14:paraId="273A35B9" w14:textId="77777777" w:rsidR="00613537" w:rsidRDefault="006D2ED1">
            <w:pPr>
              <w:spacing w:after="355"/>
              <w:ind w:left="221"/>
              <w:jc w:val="center"/>
            </w:pPr>
            <w:r>
              <w:rPr>
                <w:rFonts w:ascii="Segoe UI Symbol" w:eastAsia="Segoe UI Symbol" w:hAnsi="Segoe UI Symbol" w:cs="Segoe UI Symbol"/>
                <w:sz w:val="16"/>
              </w:rPr>
              <w:t></w:t>
            </w:r>
            <w:r>
              <w:rPr>
                <w:rFonts w:ascii="Arial" w:eastAsia="Arial" w:hAnsi="Arial" w:cs="Arial"/>
                <w:sz w:val="16"/>
              </w:rPr>
              <w:t xml:space="preserve"> </w:t>
            </w:r>
          </w:p>
          <w:p w14:paraId="7F2BB2B3" w14:textId="77777777" w:rsidR="00613537" w:rsidRDefault="006D2ED1">
            <w:pPr>
              <w:spacing w:after="168"/>
              <w:ind w:left="221"/>
              <w:jc w:val="center"/>
            </w:pPr>
            <w:r>
              <w:rPr>
                <w:rFonts w:ascii="Segoe UI Symbol" w:eastAsia="Segoe UI Symbol" w:hAnsi="Segoe UI Symbol" w:cs="Segoe UI Symbol"/>
                <w:sz w:val="16"/>
              </w:rPr>
              <w:t></w:t>
            </w:r>
            <w:r>
              <w:rPr>
                <w:rFonts w:ascii="Arial" w:eastAsia="Arial" w:hAnsi="Arial" w:cs="Arial"/>
                <w:sz w:val="16"/>
              </w:rPr>
              <w:t xml:space="preserve"> </w:t>
            </w:r>
          </w:p>
          <w:p w14:paraId="4A737B95" w14:textId="77777777" w:rsidR="00613537" w:rsidRDefault="006D2ED1">
            <w:pPr>
              <w:spacing w:after="540"/>
              <w:ind w:left="221"/>
              <w:jc w:val="center"/>
            </w:pPr>
            <w:r>
              <w:rPr>
                <w:rFonts w:ascii="Segoe UI Symbol" w:eastAsia="Segoe UI Symbol" w:hAnsi="Segoe UI Symbol" w:cs="Segoe UI Symbol"/>
                <w:sz w:val="16"/>
              </w:rPr>
              <w:t></w:t>
            </w:r>
            <w:r>
              <w:rPr>
                <w:rFonts w:ascii="Arial" w:eastAsia="Arial" w:hAnsi="Arial" w:cs="Arial"/>
                <w:sz w:val="16"/>
              </w:rPr>
              <w:t xml:space="preserve"> </w:t>
            </w:r>
          </w:p>
          <w:p w14:paraId="4B58D506" w14:textId="77777777" w:rsidR="00613537" w:rsidRDefault="006D2ED1">
            <w:pPr>
              <w:spacing w:after="905"/>
              <w:ind w:left="221"/>
              <w:jc w:val="center"/>
            </w:pPr>
            <w:r>
              <w:rPr>
                <w:rFonts w:ascii="Segoe UI Symbol" w:eastAsia="Segoe UI Symbol" w:hAnsi="Segoe UI Symbol" w:cs="Segoe UI Symbol"/>
                <w:sz w:val="16"/>
              </w:rPr>
              <w:t></w:t>
            </w:r>
            <w:r>
              <w:rPr>
                <w:rFonts w:ascii="Arial" w:eastAsia="Arial" w:hAnsi="Arial" w:cs="Arial"/>
                <w:sz w:val="16"/>
              </w:rPr>
              <w:t xml:space="preserve"> </w:t>
            </w:r>
          </w:p>
          <w:p w14:paraId="29F1357A" w14:textId="77777777" w:rsidR="00613537" w:rsidRDefault="006D2ED1">
            <w:pPr>
              <w:spacing w:after="722"/>
              <w:ind w:left="221"/>
              <w:jc w:val="center"/>
            </w:pPr>
            <w:r>
              <w:rPr>
                <w:rFonts w:ascii="Segoe UI Symbol" w:eastAsia="Segoe UI Symbol" w:hAnsi="Segoe UI Symbol" w:cs="Segoe UI Symbol"/>
                <w:sz w:val="16"/>
              </w:rPr>
              <w:t></w:t>
            </w:r>
            <w:r>
              <w:rPr>
                <w:rFonts w:ascii="Arial" w:eastAsia="Arial" w:hAnsi="Arial" w:cs="Arial"/>
                <w:sz w:val="16"/>
              </w:rPr>
              <w:t xml:space="preserve"> </w:t>
            </w:r>
          </w:p>
          <w:p w14:paraId="259D4B2F" w14:textId="77777777" w:rsidR="00613537" w:rsidRDefault="006D2ED1">
            <w:pPr>
              <w:spacing w:after="0"/>
              <w:ind w:left="221"/>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80" w:type="dxa"/>
            <w:tcBorders>
              <w:top w:val="single" w:sz="4" w:space="0" w:color="000000"/>
              <w:left w:val="nil"/>
              <w:bottom w:val="single" w:sz="4" w:space="0" w:color="000000"/>
              <w:right w:val="single" w:sz="4" w:space="0" w:color="000000"/>
            </w:tcBorders>
          </w:tcPr>
          <w:p w14:paraId="1E5A16F4" w14:textId="77777777" w:rsidR="00613537" w:rsidRDefault="006D2ED1">
            <w:pPr>
              <w:spacing w:after="10" w:line="242" w:lineRule="auto"/>
              <w:ind w:right="47"/>
            </w:pPr>
            <w:r>
              <w:rPr>
                <w:rFonts w:ascii="Arial" w:eastAsia="Arial" w:hAnsi="Arial" w:cs="Arial"/>
                <w:sz w:val="16"/>
              </w:rPr>
              <w:t xml:space="preserve">Tap or clap the beat of a listening piece and recognise the tempo and any change Move to music, responding to the mood and emotion Begin to group beats in four and threes by demonstrating the strongest beat when clapping </w:t>
            </w:r>
          </w:p>
          <w:p w14:paraId="012F500F" w14:textId="77777777" w:rsidR="00613537" w:rsidRDefault="006D2ED1">
            <w:pPr>
              <w:spacing w:after="13" w:line="238" w:lineRule="auto"/>
            </w:pPr>
            <w:r>
              <w:rPr>
                <w:rFonts w:ascii="Arial" w:eastAsia="Arial" w:hAnsi="Arial" w:cs="Arial"/>
                <w:sz w:val="16"/>
              </w:rPr>
              <w:t>Respond independently to pitch cha</w:t>
            </w:r>
            <w:r>
              <w:rPr>
                <w:rFonts w:ascii="Arial" w:eastAsia="Arial" w:hAnsi="Arial" w:cs="Arial"/>
                <w:sz w:val="16"/>
              </w:rPr>
              <w:t xml:space="preserve">nges heard in short melodic phrases indicating with actions (e.g., stand up / sit down, hands high /hands low) </w:t>
            </w:r>
          </w:p>
          <w:p w14:paraId="0F1EF285" w14:textId="77777777" w:rsidR="00613537" w:rsidRDefault="006D2ED1">
            <w:pPr>
              <w:spacing w:after="13" w:line="238" w:lineRule="auto"/>
            </w:pPr>
            <w:r>
              <w:rPr>
                <w:rFonts w:ascii="Arial" w:eastAsia="Arial" w:hAnsi="Arial" w:cs="Arial"/>
                <w:sz w:val="16"/>
              </w:rPr>
              <w:t xml:space="preserve">Begin to recognise changes in tempo, dynamics, timbre (scratchy, smooth, string, brass etc) and texture (solo, multiple instruments) </w:t>
            </w:r>
          </w:p>
          <w:p w14:paraId="314A8C18" w14:textId="77777777" w:rsidR="00613537" w:rsidRDefault="006D2ED1">
            <w:pPr>
              <w:spacing w:after="0"/>
              <w:ind w:right="21"/>
            </w:pPr>
            <w:r>
              <w:rPr>
                <w:rFonts w:ascii="Arial" w:eastAsia="Arial" w:hAnsi="Arial" w:cs="Arial"/>
                <w:sz w:val="16"/>
              </w:rPr>
              <w:t>Identify t</w:t>
            </w:r>
            <w:r>
              <w:rPr>
                <w:rFonts w:ascii="Arial" w:eastAsia="Arial" w:hAnsi="Arial" w:cs="Arial"/>
                <w:sz w:val="16"/>
              </w:rPr>
              <w:t xml:space="preserve">he different parts of a piece of music e.g., the verse and chorus in a song, introduction </w:t>
            </w:r>
          </w:p>
        </w:tc>
        <w:tc>
          <w:tcPr>
            <w:tcW w:w="828" w:type="dxa"/>
            <w:tcBorders>
              <w:top w:val="single" w:sz="4" w:space="0" w:color="000000"/>
              <w:left w:val="single" w:sz="4" w:space="0" w:color="000000"/>
              <w:bottom w:val="single" w:sz="4" w:space="0" w:color="000000"/>
              <w:right w:val="nil"/>
            </w:tcBorders>
          </w:tcPr>
          <w:p w14:paraId="13ED4768" w14:textId="77777777" w:rsidR="00613537" w:rsidRDefault="006D2ED1">
            <w:pPr>
              <w:spacing w:after="537"/>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10D911FA" w14:textId="44F7BFF7" w:rsidR="00613537" w:rsidRDefault="00613537">
            <w:pPr>
              <w:spacing w:after="170"/>
              <w:ind w:left="224"/>
              <w:jc w:val="center"/>
            </w:pPr>
          </w:p>
          <w:p w14:paraId="72934D97" w14:textId="77777777" w:rsidR="00613537" w:rsidRDefault="006D2ED1">
            <w:pPr>
              <w:spacing w:after="722"/>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18149108" w14:textId="77777777" w:rsidR="00613537" w:rsidRDefault="006D2ED1">
            <w:pPr>
              <w:spacing w:after="353"/>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680CA2D1" w14:textId="77777777" w:rsidR="00613537" w:rsidRDefault="006D2ED1">
            <w:pPr>
              <w:spacing w:after="355"/>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47CF0DA2" w14:textId="77777777" w:rsidR="00613537" w:rsidRDefault="006D2ED1">
            <w:pPr>
              <w:spacing w:after="170"/>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6D4AD44B" w14:textId="39892A35" w:rsidR="00613537" w:rsidRDefault="006D2ED1">
            <w:pPr>
              <w:spacing w:after="0"/>
              <w:ind w:left="224"/>
              <w:jc w:val="center"/>
            </w:pPr>
            <w:r>
              <w:rPr>
                <w:rFonts w:ascii="Arial" w:eastAsia="Arial" w:hAnsi="Arial" w:cs="Arial"/>
                <w:sz w:val="16"/>
              </w:rPr>
              <w:t xml:space="preserve"> </w:t>
            </w:r>
          </w:p>
        </w:tc>
        <w:tc>
          <w:tcPr>
            <w:tcW w:w="2177" w:type="dxa"/>
            <w:tcBorders>
              <w:top w:val="single" w:sz="4" w:space="0" w:color="000000"/>
              <w:left w:val="nil"/>
              <w:bottom w:val="single" w:sz="4" w:space="0" w:color="000000"/>
              <w:right w:val="single" w:sz="4" w:space="0" w:color="000000"/>
            </w:tcBorders>
          </w:tcPr>
          <w:p w14:paraId="6ABF3648" w14:textId="77777777" w:rsidR="00613537" w:rsidRDefault="006D2ED1">
            <w:pPr>
              <w:spacing w:after="10" w:line="239" w:lineRule="auto"/>
              <w:ind w:right="51"/>
            </w:pPr>
            <w:r>
              <w:rPr>
                <w:rFonts w:ascii="Arial" w:eastAsia="Arial" w:hAnsi="Arial" w:cs="Arial"/>
                <w:sz w:val="16"/>
              </w:rPr>
              <w:t xml:space="preserve">Respond to the leader’s directions and visual symbols of dynamics and tempo </w:t>
            </w:r>
          </w:p>
          <w:p w14:paraId="271F9285" w14:textId="77777777" w:rsidR="006D2ED1" w:rsidRDefault="006D2ED1">
            <w:pPr>
              <w:spacing w:after="0" w:line="243" w:lineRule="auto"/>
              <w:ind w:right="115"/>
              <w:rPr>
                <w:rFonts w:ascii="Arial" w:eastAsia="Arial" w:hAnsi="Arial" w:cs="Arial"/>
                <w:sz w:val="16"/>
              </w:rPr>
            </w:pPr>
            <w:r>
              <w:rPr>
                <w:rFonts w:ascii="Arial" w:eastAsia="Arial" w:hAnsi="Arial" w:cs="Arial"/>
                <w:sz w:val="16"/>
              </w:rPr>
              <w:t>Understand the speed of the music can change</w:t>
            </w:r>
          </w:p>
          <w:p w14:paraId="74A126A2" w14:textId="77777777" w:rsidR="006D2ED1" w:rsidRDefault="006D2ED1">
            <w:pPr>
              <w:spacing w:after="0" w:line="243" w:lineRule="auto"/>
              <w:ind w:right="115"/>
              <w:rPr>
                <w:rFonts w:ascii="Arial" w:eastAsia="Arial" w:hAnsi="Arial" w:cs="Arial"/>
                <w:sz w:val="16"/>
              </w:rPr>
            </w:pPr>
          </w:p>
          <w:p w14:paraId="670BBC92" w14:textId="77777777" w:rsidR="006D2ED1" w:rsidRDefault="006D2ED1">
            <w:pPr>
              <w:spacing w:after="0" w:line="243" w:lineRule="auto"/>
              <w:ind w:right="115"/>
              <w:rPr>
                <w:rFonts w:ascii="Arial" w:eastAsia="Arial" w:hAnsi="Arial" w:cs="Arial"/>
                <w:sz w:val="16"/>
              </w:rPr>
            </w:pPr>
          </w:p>
          <w:p w14:paraId="44925DDE" w14:textId="65541DE5" w:rsidR="00613537" w:rsidRDefault="006D2ED1">
            <w:pPr>
              <w:spacing w:after="0" w:line="243" w:lineRule="auto"/>
              <w:ind w:right="115"/>
            </w:pPr>
            <w:r>
              <w:rPr>
                <w:rFonts w:ascii="Arial" w:eastAsia="Arial" w:hAnsi="Arial" w:cs="Arial"/>
                <w:sz w:val="16"/>
              </w:rPr>
              <w:t>Read and respond to chanted rhythm patterns, and represent them with stick notation (crotchet, quaver, crotchet rest) Recognise dot no</w:t>
            </w:r>
            <w:r>
              <w:rPr>
                <w:rFonts w:ascii="Arial" w:eastAsia="Arial" w:hAnsi="Arial" w:cs="Arial"/>
                <w:sz w:val="16"/>
              </w:rPr>
              <w:t xml:space="preserve">tation and match it to 3 note tunes played on tuned percussion Understand that music can </w:t>
            </w:r>
          </w:p>
          <w:p w14:paraId="3E27F533" w14:textId="77777777" w:rsidR="00613537" w:rsidRDefault="006D2ED1">
            <w:pPr>
              <w:spacing w:after="14" w:line="237" w:lineRule="auto"/>
              <w:ind w:right="3"/>
            </w:pPr>
            <w:r>
              <w:rPr>
                <w:rFonts w:ascii="Arial" w:eastAsia="Arial" w:hAnsi="Arial" w:cs="Arial"/>
                <w:sz w:val="16"/>
              </w:rPr>
              <w:t xml:space="preserve">be structured in different ways </w:t>
            </w:r>
          </w:p>
          <w:p w14:paraId="1DF6806B" w14:textId="77777777" w:rsidR="00613537" w:rsidRDefault="006D2ED1">
            <w:pPr>
              <w:spacing w:after="14" w:line="237" w:lineRule="auto"/>
            </w:pPr>
            <w:r>
              <w:rPr>
                <w:rFonts w:ascii="Arial" w:eastAsia="Arial" w:hAnsi="Arial" w:cs="Arial"/>
                <w:sz w:val="16"/>
              </w:rPr>
              <w:t xml:space="preserve">Understand different sounds suit different moods </w:t>
            </w:r>
          </w:p>
          <w:p w14:paraId="14A94903" w14:textId="77777777" w:rsidR="00613537" w:rsidRDefault="006D2ED1">
            <w:pPr>
              <w:spacing w:after="0"/>
              <w:ind w:right="37"/>
            </w:pPr>
            <w:r>
              <w:rPr>
                <w:rFonts w:ascii="Arial" w:eastAsia="Arial" w:hAnsi="Arial" w:cs="Arial"/>
                <w:sz w:val="16"/>
              </w:rPr>
              <w:t xml:space="preserve">Comment constructively on the music produced by others and begin to use the inter-related dimensions of music in their answers </w:t>
            </w:r>
          </w:p>
        </w:tc>
      </w:tr>
      <w:tr w:rsidR="00613537" w14:paraId="44007FEA" w14:textId="77777777" w:rsidTr="006D2ED1">
        <w:trPr>
          <w:trHeight w:val="2997"/>
        </w:trPr>
        <w:tc>
          <w:tcPr>
            <w:tcW w:w="1740" w:type="dxa"/>
            <w:tcBorders>
              <w:top w:val="single" w:sz="4" w:space="0" w:color="000000"/>
              <w:left w:val="single" w:sz="4" w:space="0" w:color="000000"/>
              <w:bottom w:val="single" w:sz="4" w:space="0" w:color="000000"/>
              <w:right w:val="single" w:sz="4" w:space="0" w:color="000000"/>
            </w:tcBorders>
            <w:shd w:val="clear" w:color="auto" w:fill="9CC2E5"/>
          </w:tcPr>
          <w:p w14:paraId="10258B47" w14:textId="77777777" w:rsidR="00613537" w:rsidRDefault="006D2ED1">
            <w:pPr>
              <w:spacing w:after="0"/>
              <w:ind w:left="45"/>
              <w:jc w:val="center"/>
            </w:pPr>
            <w:r>
              <w:rPr>
                <w:rFonts w:ascii="Arial" w:eastAsia="Arial" w:hAnsi="Arial" w:cs="Arial"/>
                <w:sz w:val="16"/>
              </w:rPr>
              <w:lastRenderedPageBreak/>
              <w:t xml:space="preserve">Year 3 </w:t>
            </w:r>
          </w:p>
        </w:tc>
        <w:tc>
          <w:tcPr>
            <w:tcW w:w="829" w:type="dxa"/>
            <w:tcBorders>
              <w:top w:val="single" w:sz="4" w:space="0" w:color="000000"/>
              <w:left w:val="single" w:sz="4" w:space="0" w:color="000000"/>
              <w:bottom w:val="single" w:sz="4" w:space="0" w:color="000000"/>
              <w:right w:val="nil"/>
            </w:tcBorders>
          </w:tcPr>
          <w:p w14:paraId="0B5CE39C" w14:textId="77777777" w:rsidR="00613537" w:rsidRDefault="006D2ED1">
            <w:pPr>
              <w:spacing w:after="1274"/>
              <w:ind w:left="225"/>
              <w:jc w:val="center"/>
            </w:pPr>
            <w:r>
              <w:rPr>
                <w:rFonts w:ascii="Segoe UI Symbol" w:eastAsia="Segoe UI Symbol" w:hAnsi="Segoe UI Symbol" w:cs="Segoe UI Symbol"/>
                <w:sz w:val="16"/>
              </w:rPr>
              <w:t></w:t>
            </w:r>
            <w:r>
              <w:rPr>
                <w:rFonts w:ascii="Arial" w:eastAsia="Arial" w:hAnsi="Arial" w:cs="Arial"/>
                <w:sz w:val="16"/>
              </w:rPr>
              <w:t xml:space="preserve"> </w:t>
            </w:r>
          </w:p>
          <w:p w14:paraId="05948FB9" w14:textId="77777777" w:rsidR="00613537" w:rsidRDefault="006D2ED1">
            <w:pPr>
              <w:spacing w:after="355"/>
              <w:ind w:left="225"/>
              <w:jc w:val="center"/>
            </w:pPr>
            <w:r>
              <w:rPr>
                <w:rFonts w:ascii="Segoe UI Symbol" w:eastAsia="Segoe UI Symbol" w:hAnsi="Segoe UI Symbol" w:cs="Segoe UI Symbol"/>
                <w:sz w:val="16"/>
              </w:rPr>
              <w:t></w:t>
            </w:r>
            <w:r>
              <w:rPr>
                <w:rFonts w:ascii="Arial" w:eastAsia="Arial" w:hAnsi="Arial" w:cs="Arial"/>
                <w:sz w:val="16"/>
              </w:rPr>
              <w:t xml:space="preserve"> </w:t>
            </w:r>
          </w:p>
          <w:p w14:paraId="2F5A5A97" w14:textId="77777777" w:rsidR="00613537" w:rsidRDefault="006D2ED1">
            <w:pPr>
              <w:spacing w:after="0"/>
              <w:ind w:left="225"/>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77" w:type="dxa"/>
            <w:tcBorders>
              <w:top w:val="single" w:sz="4" w:space="0" w:color="000000"/>
              <w:left w:val="nil"/>
              <w:bottom w:val="single" w:sz="4" w:space="0" w:color="000000"/>
              <w:right w:val="single" w:sz="4" w:space="0" w:color="000000"/>
            </w:tcBorders>
          </w:tcPr>
          <w:p w14:paraId="3852170A" w14:textId="77777777" w:rsidR="00613537" w:rsidRDefault="006D2ED1">
            <w:pPr>
              <w:spacing w:after="0" w:line="239" w:lineRule="auto"/>
              <w:ind w:right="35"/>
            </w:pPr>
            <w:r>
              <w:rPr>
                <w:rFonts w:ascii="Arial" w:eastAsia="Arial" w:hAnsi="Arial" w:cs="Arial"/>
                <w:sz w:val="16"/>
              </w:rPr>
              <w:t xml:space="preserve">Sing a widening range of unison songs of varying styles and structures with a pitch of a 5th (C – G), tunefully and with expression. Perform using Italian terms such as forte </w:t>
            </w:r>
          </w:p>
          <w:p w14:paraId="404ABFB6" w14:textId="77777777" w:rsidR="00613537" w:rsidRDefault="006D2ED1">
            <w:pPr>
              <w:spacing w:after="0"/>
              <w:ind w:right="71"/>
            </w:pPr>
            <w:r>
              <w:rPr>
                <w:rFonts w:ascii="Arial" w:eastAsia="Arial" w:hAnsi="Arial" w:cs="Arial"/>
                <w:sz w:val="16"/>
              </w:rPr>
              <w:t>(loud) and piano (</w:t>
            </w:r>
            <w:proofErr w:type="gramStart"/>
            <w:r>
              <w:rPr>
                <w:rFonts w:ascii="Arial" w:eastAsia="Arial" w:hAnsi="Arial" w:cs="Arial"/>
                <w:sz w:val="16"/>
              </w:rPr>
              <w:t>quiet)  Develop</w:t>
            </w:r>
            <w:proofErr w:type="gramEnd"/>
            <w:r>
              <w:rPr>
                <w:rFonts w:ascii="Arial" w:eastAsia="Arial" w:hAnsi="Arial" w:cs="Arial"/>
                <w:sz w:val="16"/>
              </w:rPr>
              <w:t xml:space="preserve"> opportunities to play tuned percussion or othe</w:t>
            </w:r>
            <w:r>
              <w:rPr>
                <w:rFonts w:ascii="Arial" w:eastAsia="Arial" w:hAnsi="Arial" w:cs="Arial"/>
                <w:sz w:val="16"/>
              </w:rPr>
              <w:t xml:space="preserve">r melodic instruments Play and perform melodies following stave notation using a small range of 5 notes by the end of the year  </w:t>
            </w:r>
          </w:p>
        </w:tc>
        <w:tc>
          <w:tcPr>
            <w:tcW w:w="828" w:type="dxa"/>
            <w:tcBorders>
              <w:top w:val="single" w:sz="4" w:space="0" w:color="000000"/>
              <w:left w:val="single" w:sz="4" w:space="0" w:color="000000"/>
              <w:bottom w:val="single" w:sz="4" w:space="0" w:color="000000"/>
              <w:right w:val="nil"/>
            </w:tcBorders>
          </w:tcPr>
          <w:p w14:paraId="0EA9843C" w14:textId="77777777" w:rsidR="00613537" w:rsidRDefault="006D2ED1">
            <w:pPr>
              <w:spacing w:after="540"/>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1842A07B" w14:textId="209E4750" w:rsidR="00613537" w:rsidRDefault="006D2ED1">
            <w:pPr>
              <w:spacing w:after="720"/>
              <w:ind w:left="224"/>
              <w:jc w:val="center"/>
            </w:pPr>
            <w:r>
              <w:rPr>
                <w:rFonts w:ascii="Arial" w:eastAsia="Arial" w:hAnsi="Arial" w:cs="Arial"/>
                <w:sz w:val="16"/>
              </w:rPr>
              <w:t xml:space="preserve"> </w:t>
            </w:r>
          </w:p>
          <w:p w14:paraId="4F134861" w14:textId="6AAA919B" w:rsidR="00613537" w:rsidRDefault="00613537">
            <w:pPr>
              <w:spacing w:after="355"/>
              <w:ind w:left="224"/>
              <w:jc w:val="center"/>
            </w:pPr>
          </w:p>
          <w:p w14:paraId="31CC85D5" w14:textId="38D648E0" w:rsidR="00613537" w:rsidRDefault="00613537">
            <w:pPr>
              <w:spacing w:after="0"/>
              <w:ind w:left="224"/>
              <w:jc w:val="center"/>
            </w:pPr>
          </w:p>
        </w:tc>
        <w:tc>
          <w:tcPr>
            <w:tcW w:w="2180" w:type="dxa"/>
            <w:tcBorders>
              <w:top w:val="single" w:sz="4" w:space="0" w:color="000000"/>
              <w:left w:val="nil"/>
              <w:bottom w:val="single" w:sz="4" w:space="0" w:color="000000"/>
              <w:right w:val="single" w:sz="4" w:space="0" w:color="000000"/>
            </w:tcBorders>
          </w:tcPr>
          <w:p w14:paraId="0E3718FE" w14:textId="395E81EB" w:rsidR="00613537" w:rsidRPr="006D2ED1" w:rsidRDefault="006D2ED1">
            <w:pPr>
              <w:spacing w:after="9" w:line="241" w:lineRule="auto"/>
              <w:ind w:right="134"/>
              <w:rPr>
                <w:rFonts w:ascii="Arial" w:eastAsia="Arial" w:hAnsi="Arial" w:cs="Arial"/>
                <w:sz w:val="16"/>
              </w:rPr>
            </w:pPr>
            <w:r>
              <w:rPr>
                <w:rFonts w:ascii="Arial" w:eastAsia="Arial" w:hAnsi="Arial" w:cs="Arial"/>
                <w:sz w:val="16"/>
              </w:rPr>
              <w:t xml:space="preserve">Become more skilled in improvising inventing short on the spot responses using a limited note range </w:t>
            </w:r>
          </w:p>
          <w:p w14:paraId="4671A4CC" w14:textId="78930F99" w:rsidR="00613537" w:rsidRDefault="00613537">
            <w:pPr>
              <w:spacing w:after="0"/>
            </w:pPr>
          </w:p>
        </w:tc>
        <w:tc>
          <w:tcPr>
            <w:tcW w:w="826" w:type="dxa"/>
            <w:tcBorders>
              <w:top w:val="single" w:sz="4" w:space="0" w:color="000000"/>
              <w:left w:val="single" w:sz="4" w:space="0" w:color="000000"/>
              <w:bottom w:val="single" w:sz="4" w:space="0" w:color="000000"/>
              <w:right w:val="nil"/>
            </w:tcBorders>
          </w:tcPr>
          <w:p w14:paraId="10CC0259" w14:textId="77777777" w:rsidR="00613537" w:rsidRDefault="006D2ED1">
            <w:pPr>
              <w:spacing w:after="722"/>
              <w:ind w:left="221"/>
              <w:jc w:val="center"/>
            </w:pPr>
            <w:r>
              <w:rPr>
                <w:rFonts w:ascii="Segoe UI Symbol" w:eastAsia="Segoe UI Symbol" w:hAnsi="Segoe UI Symbol" w:cs="Segoe UI Symbol"/>
                <w:sz w:val="16"/>
              </w:rPr>
              <w:t></w:t>
            </w:r>
            <w:r>
              <w:rPr>
                <w:rFonts w:ascii="Arial" w:eastAsia="Arial" w:hAnsi="Arial" w:cs="Arial"/>
                <w:sz w:val="16"/>
              </w:rPr>
              <w:t xml:space="preserve"> </w:t>
            </w:r>
          </w:p>
          <w:p w14:paraId="7D82DACF" w14:textId="77777777" w:rsidR="00613537" w:rsidRDefault="006D2ED1">
            <w:pPr>
              <w:spacing w:after="1275"/>
              <w:ind w:left="221"/>
              <w:jc w:val="center"/>
            </w:pPr>
            <w:r>
              <w:rPr>
                <w:rFonts w:ascii="Segoe UI Symbol" w:eastAsia="Segoe UI Symbol" w:hAnsi="Segoe UI Symbol" w:cs="Segoe UI Symbol"/>
                <w:sz w:val="16"/>
              </w:rPr>
              <w:t></w:t>
            </w:r>
            <w:r>
              <w:rPr>
                <w:rFonts w:ascii="Arial" w:eastAsia="Arial" w:hAnsi="Arial" w:cs="Arial"/>
                <w:sz w:val="16"/>
              </w:rPr>
              <w:t xml:space="preserve"> </w:t>
            </w:r>
          </w:p>
          <w:p w14:paraId="2011262C" w14:textId="32ADEB09" w:rsidR="00613537" w:rsidRDefault="00613537">
            <w:pPr>
              <w:spacing w:after="0"/>
              <w:ind w:left="221"/>
              <w:jc w:val="center"/>
            </w:pPr>
          </w:p>
        </w:tc>
        <w:tc>
          <w:tcPr>
            <w:tcW w:w="2180" w:type="dxa"/>
            <w:tcBorders>
              <w:top w:val="single" w:sz="4" w:space="0" w:color="000000"/>
              <w:left w:val="nil"/>
              <w:bottom w:val="single" w:sz="4" w:space="0" w:color="000000"/>
              <w:right w:val="single" w:sz="4" w:space="0" w:color="000000"/>
            </w:tcBorders>
          </w:tcPr>
          <w:p w14:paraId="0608AAB5" w14:textId="77777777" w:rsidR="006D2ED1" w:rsidRDefault="006D2ED1">
            <w:pPr>
              <w:spacing w:after="13" w:line="239" w:lineRule="auto"/>
              <w:ind w:right="55"/>
              <w:rPr>
                <w:rFonts w:ascii="Arial" w:eastAsia="Arial" w:hAnsi="Arial" w:cs="Arial"/>
                <w:sz w:val="16"/>
              </w:rPr>
            </w:pPr>
            <w:r>
              <w:rPr>
                <w:rFonts w:ascii="Arial" w:eastAsia="Arial" w:hAnsi="Arial" w:cs="Arial"/>
                <w:sz w:val="16"/>
              </w:rPr>
              <w:t>Individually copy a short melodic phrase with stepwise movement using a range of 5 notes and beginning on C.</w:t>
            </w:r>
          </w:p>
          <w:p w14:paraId="5C736FFB" w14:textId="77777777" w:rsidR="006D2ED1" w:rsidRDefault="006D2ED1">
            <w:pPr>
              <w:spacing w:after="13" w:line="239" w:lineRule="auto"/>
              <w:ind w:right="55"/>
              <w:rPr>
                <w:rFonts w:ascii="Arial" w:eastAsia="Arial" w:hAnsi="Arial" w:cs="Arial"/>
                <w:sz w:val="16"/>
              </w:rPr>
            </w:pPr>
          </w:p>
          <w:p w14:paraId="7ED8D4C2" w14:textId="1589A45E" w:rsidR="00613537" w:rsidRDefault="006D2ED1">
            <w:pPr>
              <w:spacing w:after="13" w:line="239" w:lineRule="auto"/>
              <w:ind w:right="55"/>
            </w:pPr>
            <w:r>
              <w:rPr>
                <w:rFonts w:ascii="Arial" w:eastAsia="Arial" w:hAnsi="Arial" w:cs="Arial"/>
                <w:sz w:val="16"/>
              </w:rPr>
              <w:t xml:space="preserve">Begin with singing and when confident, progress to a melodic instrument </w:t>
            </w:r>
          </w:p>
          <w:p w14:paraId="5F6723DD" w14:textId="77777777" w:rsidR="00613537" w:rsidRDefault="006D2ED1">
            <w:pPr>
              <w:spacing w:after="0"/>
            </w:pPr>
            <w:r>
              <w:rPr>
                <w:rFonts w:ascii="Arial" w:eastAsia="Arial" w:hAnsi="Arial" w:cs="Arial"/>
                <w:sz w:val="16"/>
              </w:rPr>
              <w:t xml:space="preserve">Identify silent beats in music (rests) </w:t>
            </w:r>
          </w:p>
        </w:tc>
        <w:tc>
          <w:tcPr>
            <w:tcW w:w="828" w:type="dxa"/>
            <w:tcBorders>
              <w:top w:val="single" w:sz="4" w:space="0" w:color="000000"/>
              <w:left w:val="single" w:sz="4" w:space="0" w:color="000000"/>
              <w:bottom w:val="single" w:sz="4" w:space="0" w:color="000000"/>
              <w:right w:val="nil"/>
            </w:tcBorders>
          </w:tcPr>
          <w:p w14:paraId="12D7CC33" w14:textId="77777777" w:rsidR="00613537" w:rsidRDefault="006D2ED1">
            <w:pPr>
              <w:spacing w:after="540"/>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7BC17E1D" w14:textId="77777777" w:rsidR="00613537" w:rsidRDefault="006D2ED1">
            <w:pPr>
              <w:spacing w:after="537"/>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49102A93" w14:textId="77777777" w:rsidR="00613537" w:rsidRDefault="006D2ED1">
            <w:pPr>
              <w:spacing w:after="538"/>
              <w:ind w:left="224"/>
              <w:jc w:val="center"/>
            </w:pPr>
            <w:r>
              <w:rPr>
                <w:rFonts w:ascii="Segoe UI Symbol" w:eastAsia="Segoe UI Symbol" w:hAnsi="Segoe UI Symbol" w:cs="Segoe UI Symbol"/>
                <w:sz w:val="16"/>
              </w:rPr>
              <w:t></w:t>
            </w:r>
            <w:r>
              <w:rPr>
                <w:rFonts w:ascii="Arial" w:eastAsia="Arial" w:hAnsi="Arial" w:cs="Arial"/>
                <w:sz w:val="16"/>
              </w:rPr>
              <w:t xml:space="preserve"> </w:t>
            </w:r>
          </w:p>
          <w:p w14:paraId="0C3E35FA" w14:textId="77777777" w:rsidR="00613537" w:rsidRDefault="006D2ED1">
            <w:pPr>
              <w:spacing w:after="0"/>
              <w:ind w:left="224"/>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77" w:type="dxa"/>
            <w:tcBorders>
              <w:top w:val="single" w:sz="4" w:space="0" w:color="000000"/>
              <w:left w:val="nil"/>
              <w:bottom w:val="single" w:sz="4" w:space="0" w:color="000000"/>
              <w:right w:val="single" w:sz="4" w:space="0" w:color="000000"/>
            </w:tcBorders>
          </w:tcPr>
          <w:p w14:paraId="49A972DD" w14:textId="77777777" w:rsidR="00613537" w:rsidRDefault="006D2ED1">
            <w:pPr>
              <w:spacing w:after="13" w:line="239" w:lineRule="auto"/>
              <w:ind w:right="44"/>
            </w:pPr>
            <w:r>
              <w:rPr>
                <w:rFonts w:ascii="Arial" w:eastAsia="Arial" w:hAnsi="Arial" w:cs="Arial"/>
                <w:sz w:val="16"/>
              </w:rPr>
              <w:t xml:space="preserve">Introduce the stave, </w:t>
            </w:r>
            <w:proofErr w:type="gramStart"/>
            <w:r>
              <w:rPr>
                <w:rFonts w:ascii="Arial" w:eastAsia="Arial" w:hAnsi="Arial" w:cs="Arial"/>
                <w:sz w:val="16"/>
              </w:rPr>
              <w:t>l</w:t>
            </w:r>
            <w:r>
              <w:rPr>
                <w:rFonts w:ascii="Arial" w:eastAsia="Arial" w:hAnsi="Arial" w:cs="Arial"/>
                <w:sz w:val="16"/>
              </w:rPr>
              <w:t>ines</w:t>
            </w:r>
            <w:proofErr w:type="gramEnd"/>
            <w:r>
              <w:rPr>
                <w:rFonts w:ascii="Arial" w:eastAsia="Arial" w:hAnsi="Arial" w:cs="Arial"/>
                <w:sz w:val="16"/>
              </w:rPr>
              <w:t xml:space="preserve"> and spaces, and use clef. Use notation to show higher or lower pitch </w:t>
            </w:r>
          </w:p>
          <w:p w14:paraId="04A86739" w14:textId="77777777" w:rsidR="00613537" w:rsidRDefault="006D2ED1">
            <w:pPr>
              <w:spacing w:after="2" w:line="237" w:lineRule="auto"/>
              <w:ind w:right="44"/>
            </w:pPr>
            <w:r>
              <w:rPr>
                <w:rFonts w:ascii="Arial" w:eastAsia="Arial" w:hAnsi="Arial" w:cs="Arial"/>
                <w:sz w:val="16"/>
              </w:rPr>
              <w:t xml:space="preserve">Introduce and understand the differences between crotchets and quavers and </w:t>
            </w:r>
          </w:p>
          <w:p w14:paraId="4B8CAE81" w14:textId="77777777" w:rsidR="00613537" w:rsidRDefault="006D2ED1">
            <w:pPr>
              <w:spacing w:after="0"/>
            </w:pPr>
            <w:r>
              <w:rPr>
                <w:rFonts w:ascii="Arial" w:eastAsia="Arial" w:hAnsi="Arial" w:cs="Arial"/>
                <w:sz w:val="16"/>
              </w:rPr>
              <w:t xml:space="preserve">their values </w:t>
            </w:r>
          </w:p>
          <w:p w14:paraId="6F0F5890" w14:textId="77777777" w:rsidR="00613537" w:rsidRDefault="006D2ED1">
            <w:pPr>
              <w:spacing w:after="13" w:line="238" w:lineRule="auto"/>
              <w:ind w:right="35"/>
            </w:pPr>
            <w:r>
              <w:rPr>
                <w:rFonts w:ascii="Arial" w:eastAsia="Arial" w:hAnsi="Arial" w:cs="Arial"/>
                <w:sz w:val="16"/>
              </w:rPr>
              <w:t xml:space="preserve">Apply word chants to </w:t>
            </w:r>
            <w:r>
              <w:rPr>
                <w:rFonts w:ascii="Arial" w:eastAsia="Arial" w:hAnsi="Arial" w:cs="Arial"/>
                <w:sz w:val="16"/>
              </w:rPr>
              <w:t xml:space="preserve">rhythms understanding how to link each syllable to a musical note </w:t>
            </w:r>
          </w:p>
          <w:p w14:paraId="3AC57404" w14:textId="77777777" w:rsidR="00613537" w:rsidRDefault="006D2ED1">
            <w:pPr>
              <w:spacing w:after="0"/>
            </w:pPr>
            <w:r>
              <w:rPr>
                <w:rFonts w:ascii="Arial" w:eastAsia="Arial" w:hAnsi="Arial" w:cs="Arial"/>
                <w:sz w:val="16"/>
              </w:rPr>
              <w:t xml:space="preserve">Use appropriate musical vocabulary with understanding to describe music they are listening to </w:t>
            </w:r>
          </w:p>
        </w:tc>
      </w:tr>
    </w:tbl>
    <w:p w14:paraId="62381244" w14:textId="77777777" w:rsidR="00613537" w:rsidRDefault="00613537">
      <w:pPr>
        <w:spacing w:after="0"/>
        <w:ind w:left="-1440" w:right="188"/>
      </w:pPr>
    </w:p>
    <w:tbl>
      <w:tblPr>
        <w:tblStyle w:val="TableGrid"/>
        <w:tblW w:w="13765" w:type="dxa"/>
        <w:tblInd w:w="6" w:type="dxa"/>
        <w:tblCellMar>
          <w:top w:w="4" w:type="dxa"/>
          <w:left w:w="0" w:type="dxa"/>
          <w:bottom w:w="8" w:type="dxa"/>
          <w:right w:w="15" w:type="dxa"/>
        </w:tblCellMar>
        <w:tblLook w:val="04A0" w:firstRow="1" w:lastRow="0" w:firstColumn="1" w:lastColumn="0" w:noHBand="0" w:noVBand="1"/>
      </w:tblPr>
      <w:tblGrid>
        <w:gridCol w:w="1740"/>
        <w:gridCol w:w="829"/>
        <w:gridCol w:w="2177"/>
        <w:gridCol w:w="828"/>
        <w:gridCol w:w="2180"/>
        <w:gridCol w:w="826"/>
        <w:gridCol w:w="2180"/>
        <w:gridCol w:w="828"/>
        <w:gridCol w:w="2177"/>
      </w:tblGrid>
      <w:tr w:rsidR="00613537" w14:paraId="3B04194F" w14:textId="77777777">
        <w:trPr>
          <w:trHeight w:val="5214"/>
        </w:trPr>
        <w:tc>
          <w:tcPr>
            <w:tcW w:w="1740" w:type="dxa"/>
            <w:tcBorders>
              <w:top w:val="single" w:sz="4" w:space="0" w:color="000000"/>
              <w:left w:val="single" w:sz="4" w:space="0" w:color="000000"/>
              <w:bottom w:val="single" w:sz="4" w:space="0" w:color="000000"/>
              <w:right w:val="single" w:sz="4" w:space="0" w:color="000000"/>
            </w:tcBorders>
            <w:shd w:val="clear" w:color="auto" w:fill="9CC2E5"/>
          </w:tcPr>
          <w:p w14:paraId="1C21A7E0" w14:textId="77777777" w:rsidR="00613537" w:rsidRDefault="00613537"/>
        </w:tc>
        <w:tc>
          <w:tcPr>
            <w:tcW w:w="829" w:type="dxa"/>
            <w:tcBorders>
              <w:top w:val="single" w:sz="4" w:space="0" w:color="000000"/>
              <w:left w:val="single" w:sz="4" w:space="0" w:color="000000"/>
              <w:bottom w:val="single" w:sz="4" w:space="0" w:color="000000"/>
              <w:right w:val="nil"/>
            </w:tcBorders>
          </w:tcPr>
          <w:p w14:paraId="523208CD" w14:textId="77777777" w:rsidR="00613537" w:rsidRDefault="006D2ED1">
            <w:pPr>
              <w:spacing w:after="907"/>
              <w:ind w:left="198"/>
              <w:jc w:val="center"/>
            </w:pPr>
            <w:r>
              <w:rPr>
                <w:rFonts w:ascii="Segoe UI Symbol" w:eastAsia="Segoe UI Symbol" w:hAnsi="Segoe UI Symbol" w:cs="Segoe UI Symbol"/>
                <w:sz w:val="16"/>
              </w:rPr>
              <w:t></w:t>
            </w:r>
            <w:r>
              <w:rPr>
                <w:rFonts w:ascii="Arial" w:eastAsia="Arial" w:hAnsi="Arial" w:cs="Arial"/>
                <w:sz w:val="16"/>
              </w:rPr>
              <w:t xml:space="preserve"> </w:t>
            </w:r>
          </w:p>
          <w:p w14:paraId="648884CD" w14:textId="77777777" w:rsidR="00613537" w:rsidRDefault="006D2ED1">
            <w:pPr>
              <w:spacing w:after="1090"/>
              <w:ind w:left="198"/>
              <w:jc w:val="center"/>
            </w:pPr>
            <w:r>
              <w:rPr>
                <w:rFonts w:ascii="Segoe UI Symbol" w:eastAsia="Segoe UI Symbol" w:hAnsi="Segoe UI Symbol" w:cs="Segoe UI Symbol"/>
                <w:sz w:val="16"/>
              </w:rPr>
              <w:t></w:t>
            </w:r>
            <w:r>
              <w:rPr>
                <w:rFonts w:ascii="Arial" w:eastAsia="Arial" w:hAnsi="Arial" w:cs="Arial"/>
                <w:sz w:val="16"/>
              </w:rPr>
              <w:t xml:space="preserve"> </w:t>
            </w:r>
          </w:p>
          <w:p w14:paraId="645B8EA0" w14:textId="77777777" w:rsidR="00613537" w:rsidRDefault="006D2ED1">
            <w:pPr>
              <w:spacing w:after="352"/>
              <w:ind w:left="198"/>
              <w:jc w:val="center"/>
            </w:pPr>
            <w:r>
              <w:rPr>
                <w:rFonts w:ascii="Segoe UI Symbol" w:eastAsia="Segoe UI Symbol" w:hAnsi="Segoe UI Symbol" w:cs="Segoe UI Symbol"/>
                <w:sz w:val="16"/>
              </w:rPr>
              <w:t></w:t>
            </w:r>
            <w:r>
              <w:rPr>
                <w:rFonts w:ascii="Arial" w:eastAsia="Arial" w:hAnsi="Arial" w:cs="Arial"/>
                <w:sz w:val="16"/>
              </w:rPr>
              <w:t xml:space="preserve"> </w:t>
            </w:r>
          </w:p>
          <w:p w14:paraId="277B8E62" w14:textId="77777777" w:rsidR="00613537" w:rsidRDefault="006D2ED1">
            <w:pPr>
              <w:spacing w:after="1089"/>
              <w:ind w:left="198"/>
              <w:jc w:val="center"/>
            </w:pPr>
            <w:r>
              <w:rPr>
                <w:rFonts w:ascii="Segoe UI Symbol" w:eastAsia="Segoe UI Symbol" w:hAnsi="Segoe UI Symbol" w:cs="Segoe UI Symbol"/>
                <w:sz w:val="16"/>
              </w:rPr>
              <w:t></w:t>
            </w:r>
            <w:r>
              <w:rPr>
                <w:rFonts w:ascii="Arial" w:eastAsia="Arial" w:hAnsi="Arial" w:cs="Arial"/>
                <w:sz w:val="16"/>
              </w:rPr>
              <w:t xml:space="preserve"> </w:t>
            </w:r>
          </w:p>
          <w:p w14:paraId="4A11FB8D" w14:textId="77777777" w:rsidR="00613537" w:rsidRDefault="006D2ED1">
            <w:pPr>
              <w:spacing w:after="0"/>
              <w:ind w:left="198"/>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77" w:type="dxa"/>
            <w:tcBorders>
              <w:top w:val="single" w:sz="4" w:space="0" w:color="000000"/>
              <w:left w:val="nil"/>
              <w:bottom w:val="single" w:sz="4" w:space="0" w:color="000000"/>
              <w:right w:val="single" w:sz="4" w:space="0" w:color="000000"/>
            </w:tcBorders>
          </w:tcPr>
          <w:p w14:paraId="2EEC21AC" w14:textId="77777777" w:rsidR="00613537" w:rsidRDefault="006D2ED1">
            <w:pPr>
              <w:spacing w:after="13" w:line="239" w:lineRule="auto"/>
            </w:pPr>
            <w:r>
              <w:rPr>
                <w:rFonts w:ascii="Arial" w:eastAsia="Arial" w:hAnsi="Arial" w:cs="Arial"/>
                <w:sz w:val="16"/>
              </w:rPr>
              <w:t>Explain how different inter</w:t>
            </w:r>
            <w:r>
              <w:rPr>
                <w:rFonts w:ascii="Arial" w:eastAsia="Arial" w:hAnsi="Arial" w:cs="Arial"/>
                <w:sz w:val="16"/>
              </w:rPr>
              <w:t xml:space="preserve">related dimensions such as pitch, duration (note length), timbre, texture and dynamics can be combined and used with expression  </w:t>
            </w:r>
          </w:p>
          <w:p w14:paraId="33D487F8" w14:textId="77777777" w:rsidR="00613537" w:rsidRDefault="006D2ED1">
            <w:pPr>
              <w:spacing w:after="9" w:line="240" w:lineRule="auto"/>
              <w:ind w:right="80"/>
            </w:pPr>
            <w:r>
              <w:rPr>
                <w:rFonts w:ascii="Arial" w:eastAsia="Arial" w:hAnsi="Arial" w:cs="Arial"/>
                <w:sz w:val="16"/>
              </w:rPr>
              <w:t>Perform simple parts with expression and awareness of rhythm e.g., a drone and an ostinato or a 2-part round Perform with a gr</w:t>
            </w:r>
            <w:r>
              <w:rPr>
                <w:rFonts w:ascii="Arial" w:eastAsia="Arial" w:hAnsi="Arial" w:cs="Arial"/>
                <w:sz w:val="16"/>
              </w:rPr>
              <w:t xml:space="preserve">eater awareness of the interrelated dimensions of music Have clear diction when singing to communicate lyrics effectively </w:t>
            </w:r>
          </w:p>
          <w:p w14:paraId="7B710FAE" w14:textId="77777777" w:rsidR="00613537" w:rsidRDefault="006D2ED1">
            <w:pPr>
              <w:spacing w:after="10" w:line="239" w:lineRule="auto"/>
            </w:pPr>
            <w:r>
              <w:rPr>
                <w:rFonts w:ascii="Arial" w:eastAsia="Arial" w:hAnsi="Arial" w:cs="Arial"/>
                <w:sz w:val="16"/>
              </w:rPr>
              <w:t xml:space="preserve">When playing an instrument as part of a whole class, pupils show an awareness of the conductor. They watch when to start, try to keep together and know when to stop </w:t>
            </w:r>
          </w:p>
          <w:p w14:paraId="3B737734" w14:textId="77777777" w:rsidR="00613537" w:rsidRDefault="006D2ED1">
            <w:pPr>
              <w:spacing w:after="0"/>
              <w:ind w:right="63"/>
            </w:pPr>
            <w:r>
              <w:rPr>
                <w:rFonts w:ascii="Arial" w:eastAsia="Arial" w:hAnsi="Arial" w:cs="Arial"/>
                <w:sz w:val="16"/>
              </w:rPr>
              <w:t>Pupils show evidence of having practised their instrument which supports progress and high</w:t>
            </w:r>
            <w:r>
              <w:rPr>
                <w:rFonts w:ascii="Arial" w:eastAsia="Arial" w:hAnsi="Arial" w:cs="Arial"/>
                <w:sz w:val="16"/>
              </w:rPr>
              <w:t xml:space="preserve">lights areas requiring development   </w:t>
            </w:r>
          </w:p>
        </w:tc>
        <w:tc>
          <w:tcPr>
            <w:tcW w:w="828" w:type="dxa"/>
            <w:tcBorders>
              <w:top w:val="single" w:sz="4" w:space="0" w:color="000000"/>
              <w:left w:val="single" w:sz="4" w:space="0" w:color="000000"/>
              <w:bottom w:val="single" w:sz="4" w:space="0" w:color="000000"/>
              <w:right w:val="nil"/>
            </w:tcBorders>
            <w:vAlign w:val="bottom"/>
          </w:tcPr>
          <w:p w14:paraId="57B0DC6F" w14:textId="77777777" w:rsidR="00613537" w:rsidRDefault="006D2ED1">
            <w:pPr>
              <w:spacing w:after="722"/>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3705604C" w14:textId="77777777" w:rsidR="00613537" w:rsidRDefault="006D2ED1">
            <w:pPr>
              <w:spacing w:after="537"/>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644C1282" w14:textId="77777777" w:rsidR="00613537" w:rsidRDefault="006D2ED1">
            <w:pPr>
              <w:spacing w:after="355"/>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556EE954" w14:textId="77777777" w:rsidR="00613537" w:rsidRDefault="006D2ED1">
            <w:pPr>
              <w:spacing w:after="352"/>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1AFA2F22" w14:textId="77777777" w:rsidR="00613537" w:rsidRDefault="006D2ED1">
            <w:pPr>
              <w:spacing w:after="537"/>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0AEEE93F" w14:textId="77777777" w:rsidR="00613537" w:rsidRDefault="006D2ED1">
            <w:pPr>
              <w:spacing w:after="506"/>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0A76CAB7" w14:textId="77777777" w:rsidR="00613537" w:rsidRDefault="006D2ED1">
            <w:pPr>
              <w:spacing w:after="0"/>
              <w:ind w:left="108"/>
            </w:pPr>
            <w:r>
              <w:rPr>
                <w:rFonts w:ascii="Arial" w:eastAsia="Arial" w:hAnsi="Arial" w:cs="Arial"/>
                <w:sz w:val="16"/>
              </w:rPr>
              <w:t xml:space="preserve"> </w:t>
            </w:r>
          </w:p>
          <w:p w14:paraId="0A4B8422" w14:textId="77777777" w:rsidR="00613537" w:rsidRDefault="006D2ED1">
            <w:pPr>
              <w:spacing w:after="0"/>
              <w:ind w:left="108"/>
            </w:pPr>
            <w:r>
              <w:rPr>
                <w:rFonts w:ascii="Arial" w:eastAsia="Arial" w:hAnsi="Arial" w:cs="Arial"/>
                <w:sz w:val="16"/>
              </w:rPr>
              <w:t xml:space="preserve"> </w:t>
            </w:r>
          </w:p>
        </w:tc>
        <w:tc>
          <w:tcPr>
            <w:tcW w:w="2180" w:type="dxa"/>
            <w:tcBorders>
              <w:top w:val="single" w:sz="4" w:space="0" w:color="000000"/>
              <w:left w:val="nil"/>
              <w:bottom w:val="single" w:sz="4" w:space="0" w:color="000000"/>
              <w:right w:val="single" w:sz="4" w:space="0" w:color="000000"/>
            </w:tcBorders>
          </w:tcPr>
          <w:p w14:paraId="0E18C1EE" w14:textId="77777777" w:rsidR="00613537" w:rsidRDefault="006D2ED1">
            <w:pPr>
              <w:spacing w:after="10" w:line="240" w:lineRule="auto"/>
              <w:jc w:val="both"/>
            </w:pPr>
            <w:r>
              <w:rPr>
                <w:rFonts w:ascii="Arial" w:eastAsia="Arial" w:hAnsi="Arial" w:cs="Arial"/>
                <w:sz w:val="16"/>
              </w:rPr>
              <w:t xml:space="preserve">(F, G and A are a good place to start) </w:t>
            </w:r>
          </w:p>
          <w:p w14:paraId="66D47610" w14:textId="77777777" w:rsidR="00613537" w:rsidRDefault="006D2ED1">
            <w:pPr>
              <w:spacing w:after="0"/>
            </w:pPr>
            <w:r>
              <w:rPr>
                <w:rFonts w:ascii="Arial" w:eastAsia="Arial" w:hAnsi="Arial" w:cs="Arial"/>
                <w:sz w:val="16"/>
              </w:rPr>
              <w:t xml:space="preserve">Compose song </w:t>
            </w:r>
          </w:p>
          <w:p w14:paraId="7FC24343" w14:textId="77777777" w:rsidR="00613537" w:rsidRDefault="006D2ED1">
            <w:pPr>
              <w:spacing w:after="10" w:line="239" w:lineRule="auto"/>
            </w:pPr>
            <w:r>
              <w:rPr>
                <w:rFonts w:ascii="Arial" w:eastAsia="Arial" w:hAnsi="Arial" w:cs="Arial"/>
                <w:sz w:val="16"/>
              </w:rPr>
              <w:t xml:space="preserve">accompaniments on </w:t>
            </w:r>
            <w:r>
              <w:rPr>
                <w:rFonts w:ascii="Arial" w:eastAsia="Arial" w:hAnsi="Arial" w:cs="Arial"/>
                <w:sz w:val="16"/>
              </w:rPr>
              <w:t xml:space="preserve">untuned and tuned percussion using known rhythms, note values and simple chords </w:t>
            </w:r>
          </w:p>
          <w:p w14:paraId="5A9B606B" w14:textId="77777777" w:rsidR="00613537" w:rsidRDefault="006D2ED1">
            <w:pPr>
              <w:spacing w:after="10" w:line="239" w:lineRule="auto"/>
              <w:ind w:right="57"/>
            </w:pPr>
            <w:r>
              <w:rPr>
                <w:rFonts w:ascii="Arial" w:eastAsia="Arial" w:hAnsi="Arial" w:cs="Arial"/>
                <w:sz w:val="16"/>
              </w:rPr>
              <w:t xml:space="preserve">Compose a short piece of music with a given structure e g A B A, call and response, </w:t>
            </w:r>
            <w:proofErr w:type="gramStart"/>
            <w:r>
              <w:rPr>
                <w:rFonts w:ascii="Arial" w:eastAsia="Arial" w:hAnsi="Arial" w:cs="Arial"/>
                <w:sz w:val="16"/>
              </w:rPr>
              <w:t>verse</w:t>
            </w:r>
            <w:proofErr w:type="gramEnd"/>
            <w:r>
              <w:rPr>
                <w:rFonts w:ascii="Arial" w:eastAsia="Arial" w:hAnsi="Arial" w:cs="Arial"/>
                <w:sz w:val="16"/>
              </w:rPr>
              <w:t xml:space="preserve"> and chorus </w:t>
            </w:r>
          </w:p>
          <w:p w14:paraId="15CEC51C" w14:textId="77777777" w:rsidR="00613537" w:rsidRDefault="006D2ED1">
            <w:pPr>
              <w:spacing w:after="0" w:line="242" w:lineRule="auto"/>
              <w:ind w:right="151"/>
            </w:pPr>
            <w:r>
              <w:rPr>
                <w:rFonts w:ascii="Arial" w:eastAsia="Arial" w:hAnsi="Arial" w:cs="Arial"/>
                <w:sz w:val="16"/>
              </w:rPr>
              <w:t>Use rests in simple rhythms recorded on a grid and link to music technolo</w:t>
            </w:r>
            <w:r>
              <w:rPr>
                <w:rFonts w:ascii="Arial" w:eastAsia="Arial" w:hAnsi="Arial" w:cs="Arial"/>
                <w:sz w:val="16"/>
              </w:rPr>
              <w:t xml:space="preserve">gy Present multiple layers on graphic scores or rhythm </w:t>
            </w:r>
          </w:p>
          <w:p w14:paraId="386C8DA7" w14:textId="77777777" w:rsidR="00613537" w:rsidRDefault="006D2ED1">
            <w:pPr>
              <w:spacing w:after="0"/>
            </w:pPr>
            <w:r>
              <w:rPr>
                <w:rFonts w:ascii="Arial" w:eastAsia="Arial" w:hAnsi="Arial" w:cs="Arial"/>
                <w:sz w:val="16"/>
              </w:rPr>
              <w:t xml:space="preserve">grids </w:t>
            </w:r>
          </w:p>
          <w:p w14:paraId="37830846" w14:textId="77777777" w:rsidR="00613537" w:rsidRDefault="006D2ED1">
            <w:pPr>
              <w:spacing w:after="1" w:line="238" w:lineRule="auto"/>
              <w:ind w:right="135"/>
              <w:jc w:val="both"/>
            </w:pPr>
            <w:r>
              <w:rPr>
                <w:rFonts w:ascii="Arial" w:eastAsia="Arial" w:hAnsi="Arial" w:cs="Arial"/>
                <w:sz w:val="16"/>
              </w:rPr>
              <w:t xml:space="preserve">Use music tech </w:t>
            </w:r>
            <w:proofErr w:type="gramStart"/>
            <w:r>
              <w:rPr>
                <w:rFonts w:ascii="Arial" w:eastAsia="Arial" w:hAnsi="Arial" w:cs="Arial"/>
                <w:sz w:val="16"/>
              </w:rPr>
              <w:t>e.g.</w:t>
            </w:r>
            <w:proofErr w:type="gramEnd"/>
            <w:r>
              <w:rPr>
                <w:rFonts w:ascii="Arial" w:eastAsia="Arial" w:hAnsi="Arial" w:cs="Arial"/>
                <w:sz w:val="16"/>
              </w:rPr>
              <w:t xml:space="preserve"> keyboards, </w:t>
            </w:r>
            <w:proofErr w:type="spellStart"/>
            <w:r>
              <w:rPr>
                <w:rFonts w:ascii="Arial" w:eastAsia="Arial" w:hAnsi="Arial" w:cs="Arial"/>
                <w:sz w:val="16"/>
              </w:rPr>
              <w:t>Garageband</w:t>
            </w:r>
            <w:proofErr w:type="spellEnd"/>
            <w:r>
              <w:rPr>
                <w:rFonts w:ascii="Arial" w:eastAsia="Arial" w:hAnsi="Arial" w:cs="Arial"/>
                <w:sz w:val="16"/>
              </w:rPr>
              <w:t xml:space="preserve"> and electric sounds when </w:t>
            </w:r>
          </w:p>
          <w:p w14:paraId="38E13FA5" w14:textId="77777777" w:rsidR="00613537" w:rsidRDefault="006D2ED1">
            <w:pPr>
              <w:spacing w:after="0"/>
            </w:pPr>
            <w:r>
              <w:rPr>
                <w:rFonts w:ascii="Arial" w:eastAsia="Arial" w:hAnsi="Arial" w:cs="Arial"/>
                <w:sz w:val="16"/>
              </w:rPr>
              <w:t xml:space="preserve">composing </w:t>
            </w:r>
          </w:p>
          <w:p w14:paraId="34536B18" w14:textId="77777777" w:rsidR="00613537" w:rsidRDefault="006D2ED1">
            <w:pPr>
              <w:spacing w:after="0"/>
            </w:pPr>
            <w:r>
              <w:rPr>
                <w:rFonts w:ascii="Arial" w:eastAsia="Arial" w:hAnsi="Arial" w:cs="Arial"/>
                <w:sz w:val="16"/>
              </w:rPr>
              <w:t xml:space="preserve">Pupils can create / improvise a </w:t>
            </w:r>
            <w:proofErr w:type="gramStart"/>
            <w:r>
              <w:rPr>
                <w:rFonts w:ascii="Arial" w:eastAsia="Arial" w:hAnsi="Arial" w:cs="Arial"/>
                <w:sz w:val="16"/>
              </w:rPr>
              <w:t>2 bar</w:t>
            </w:r>
            <w:proofErr w:type="gramEnd"/>
            <w:r>
              <w:rPr>
                <w:rFonts w:ascii="Arial" w:eastAsia="Arial" w:hAnsi="Arial" w:cs="Arial"/>
                <w:sz w:val="16"/>
              </w:rPr>
              <w:t xml:space="preserve"> rhythm only pattern either through clapping or on their instrument </w:t>
            </w:r>
          </w:p>
        </w:tc>
        <w:tc>
          <w:tcPr>
            <w:tcW w:w="826" w:type="dxa"/>
            <w:tcBorders>
              <w:top w:val="single" w:sz="4" w:space="0" w:color="000000"/>
              <w:left w:val="single" w:sz="4" w:space="0" w:color="000000"/>
              <w:bottom w:val="single" w:sz="4" w:space="0" w:color="000000"/>
              <w:right w:val="nil"/>
            </w:tcBorders>
          </w:tcPr>
          <w:p w14:paraId="7F403C80" w14:textId="77777777" w:rsidR="00613537" w:rsidRDefault="006D2ED1">
            <w:pPr>
              <w:spacing w:after="537"/>
              <w:ind w:left="195"/>
              <w:jc w:val="center"/>
            </w:pPr>
            <w:r>
              <w:rPr>
                <w:rFonts w:ascii="Segoe UI Symbol" w:eastAsia="Segoe UI Symbol" w:hAnsi="Segoe UI Symbol" w:cs="Segoe UI Symbol"/>
                <w:sz w:val="16"/>
              </w:rPr>
              <w:t></w:t>
            </w:r>
            <w:r>
              <w:rPr>
                <w:rFonts w:ascii="Arial" w:eastAsia="Arial" w:hAnsi="Arial" w:cs="Arial"/>
                <w:sz w:val="16"/>
              </w:rPr>
              <w:t xml:space="preserve"> </w:t>
            </w:r>
          </w:p>
          <w:p w14:paraId="5E5DF0F6" w14:textId="77777777" w:rsidR="00613537" w:rsidRDefault="006D2ED1">
            <w:pPr>
              <w:spacing w:after="0"/>
              <w:ind w:left="195"/>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80" w:type="dxa"/>
            <w:tcBorders>
              <w:top w:val="single" w:sz="4" w:space="0" w:color="000000"/>
              <w:left w:val="nil"/>
              <w:bottom w:val="single" w:sz="4" w:space="0" w:color="000000"/>
              <w:right w:val="single" w:sz="4" w:space="0" w:color="000000"/>
            </w:tcBorders>
          </w:tcPr>
          <w:p w14:paraId="54F1EDF3" w14:textId="77777777" w:rsidR="00613537" w:rsidRDefault="006D2ED1">
            <w:pPr>
              <w:spacing w:after="0"/>
              <w:ind w:right="51"/>
            </w:pPr>
            <w:r>
              <w:rPr>
                <w:rFonts w:ascii="Arial" w:eastAsia="Arial" w:hAnsi="Arial" w:cs="Arial"/>
                <w:sz w:val="16"/>
              </w:rPr>
              <w:t xml:space="preserve">Begin to develop active listening skills and relate what they hear to the interrelated dimensions of music Pupils can listen to a rhythmic call and response and reproduce it accurately on their instrument using appropriate technique </w:t>
            </w:r>
          </w:p>
        </w:tc>
        <w:tc>
          <w:tcPr>
            <w:tcW w:w="828" w:type="dxa"/>
            <w:tcBorders>
              <w:top w:val="single" w:sz="4" w:space="0" w:color="000000"/>
              <w:left w:val="single" w:sz="4" w:space="0" w:color="000000"/>
              <w:bottom w:val="single" w:sz="4" w:space="0" w:color="000000"/>
              <w:right w:val="nil"/>
            </w:tcBorders>
          </w:tcPr>
          <w:p w14:paraId="60426249" w14:textId="77777777" w:rsidR="00613537" w:rsidRDefault="006D2ED1">
            <w:pPr>
              <w:spacing w:after="355"/>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6DC170A5" w14:textId="77777777" w:rsidR="00613537" w:rsidRDefault="006D2ED1">
            <w:pPr>
              <w:spacing w:after="352"/>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310B59E3" w14:textId="77777777" w:rsidR="00613537" w:rsidRDefault="006D2ED1">
            <w:pPr>
              <w:spacing w:after="355"/>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1B841B54" w14:textId="77777777" w:rsidR="00613537" w:rsidRDefault="006D2ED1">
            <w:pPr>
              <w:spacing w:after="538"/>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36193265" w14:textId="77777777" w:rsidR="00613537" w:rsidRDefault="006D2ED1">
            <w:pPr>
              <w:spacing w:after="0"/>
              <w:ind w:left="197"/>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77" w:type="dxa"/>
            <w:tcBorders>
              <w:top w:val="single" w:sz="4" w:space="0" w:color="000000"/>
              <w:left w:val="nil"/>
              <w:bottom w:val="single" w:sz="4" w:space="0" w:color="000000"/>
              <w:right w:val="single" w:sz="4" w:space="0" w:color="000000"/>
            </w:tcBorders>
          </w:tcPr>
          <w:p w14:paraId="7FAF0E1A" w14:textId="77777777" w:rsidR="00613537" w:rsidRDefault="006D2ED1">
            <w:pPr>
              <w:spacing w:after="7" w:line="243" w:lineRule="auto"/>
              <w:ind w:right="107"/>
            </w:pPr>
            <w:r>
              <w:rPr>
                <w:rFonts w:ascii="Arial" w:eastAsia="Arial" w:hAnsi="Arial" w:cs="Arial"/>
                <w:sz w:val="16"/>
              </w:rPr>
              <w:t>and beg</w:t>
            </w:r>
            <w:r>
              <w:rPr>
                <w:rFonts w:ascii="Arial" w:eastAsia="Arial" w:hAnsi="Arial" w:cs="Arial"/>
                <w:sz w:val="16"/>
              </w:rPr>
              <w:t xml:space="preserve">in to identify different styles of music Develop an ability to evaluate their own music and suggest improvements Understand how sounds combine and create different effects on mood </w:t>
            </w:r>
          </w:p>
          <w:p w14:paraId="79BCEB3C" w14:textId="77777777" w:rsidR="00613537" w:rsidRDefault="006D2ED1">
            <w:pPr>
              <w:spacing w:after="13" w:line="238" w:lineRule="auto"/>
            </w:pPr>
            <w:r>
              <w:rPr>
                <w:rFonts w:ascii="Arial" w:eastAsia="Arial" w:hAnsi="Arial" w:cs="Arial"/>
                <w:sz w:val="16"/>
              </w:rPr>
              <w:t xml:space="preserve">Understand a rest indicates silence in music (crotchet rest) </w:t>
            </w:r>
          </w:p>
          <w:p w14:paraId="5F995D4C" w14:textId="77777777" w:rsidR="00613537" w:rsidRDefault="006D2ED1">
            <w:pPr>
              <w:spacing w:after="13" w:line="238" w:lineRule="auto"/>
              <w:ind w:right="1"/>
            </w:pPr>
            <w:r>
              <w:rPr>
                <w:rFonts w:ascii="Arial" w:eastAsia="Arial" w:hAnsi="Arial" w:cs="Arial"/>
                <w:sz w:val="16"/>
              </w:rPr>
              <w:t>Understand an</w:t>
            </w:r>
            <w:r>
              <w:rPr>
                <w:rFonts w:ascii="Arial" w:eastAsia="Arial" w:hAnsi="Arial" w:cs="Arial"/>
                <w:sz w:val="16"/>
              </w:rPr>
              <w:t xml:space="preserve">d identify different sections of a song, intro, verse, </w:t>
            </w:r>
            <w:proofErr w:type="gramStart"/>
            <w:r>
              <w:rPr>
                <w:rFonts w:ascii="Arial" w:eastAsia="Arial" w:hAnsi="Arial" w:cs="Arial"/>
                <w:sz w:val="16"/>
              </w:rPr>
              <w:t>chorus</w:t>
            </w:r>
            <w:proofErr w:type="gramEnd"/>
            <w:r>
              <w:rPr>
                <w:rFonts w:ascii="Arial" w:eastAsia="Arial" w:hAnsi="Arial" w:cs="Arial"/>
                <w:sz w:val="16"/>
              </w:rPr>
              <w:t xml:space="preserve"> and bridge </w:t>
            </w:r>
          </w:p>
          <w:p w14:paraId="199D1A3B" w14:textId="77777777" w:rsidR="00613537" w:rsidRDefault="006D2ED1">
            <w:pPr>
              <w:spacing w:after="0"/>
              <w:ind w:right="89"/>
            </w:pPr>
            <w:r>
              <w:rPr>
                <w:rFonts w:ascii="Arial" w:eastAsia="Arial" w:hAnsi="Arial" w:cs="Arial"/>
                <w:sz w:val="16"/>
              </w:rPr>
              <w:t>Pupils can assemble and look after their instrument and hold it correctly. Pupils show an awareness of pitch, pulse/beat. They are learning to control pitch when singing and, on their instrument, and they can generally maintain a steady beat when playing a</w:t>
            </w:r>
            <w:r>
              <w:rPr>
                <w:rFonts w:ascii="Arial" w:eastAsia="Arial" w:hAnsi="Arial" w:cs="Arial"/>
                <w:sz w:val="16"/>
              </w:rPr>
              <w:t xml:space="preserve">s part of a whole class </w:t>
            </w:r>
          </w:p>
        </w:tc>
      </w:tr>
      <w:tr w:rsidR="00613537" w14:paraId="503FFBF8" w14:textId="77777777">
        <w:trPr>
          <w:trHeight w:val="3765"/>
        </w:trPr>
        <w:tc>
          <w:tcPr>
            <w:tcW w:w="1740" w:type="dxa"/>
            <w:tcBorders>
              <w:top w:val="single" w:sz="4" w:space="0" w:color="000000"/>
              <w:left w:val="single" w:sz="4" w:space="0" w:color="000000"/>
              <w:bottom w:val="single" w:sz="4" w:space="0" w:color="000000"/>
              <w:right w:val="single" w:sz="4" w:space="0" w:color="000000"/>
            </w:tcBorders>
            <w:shd w:val="clear" w:color="auto" w:fill="9CC2E5"/>
          </w:tcPr>
          <w:p w14:paraId="274BB74E" w14:textId="77777777" w:rsidR="00613537" w:rsidRDefault="006D2ED1">
            <w:pPr>
              <w:spacing w:after="0"/>
              <w:ind w:left="18"/>
              <w:jc w:val="center"/>
            </w:pPr>
            <w:r>
              <w:rPr>
                <w:rFonts w:ascii="Arial" w:eastAsia="Arial" w:hAnsi="Arial" w:cs="Arial"/>
                <w:sz w:val="16"/>
              </w:rPr>
              <w:lastRenderedPageBreak/>
              <w:t xml:space="preserve">Year 4 </w:t>
            </w:r>
          </w:p>
        </w:tc>
        <w:tc>
          <w:tcPr>
            <w:tcW w:w="829" w:type="dxa"/>
            <w:tcBorders>
              <w:top w:val="single" w:sz="4" w:space="0" w:color="000000"/>
              <w:left w:val="single" w:sz="4" w:space="0" w:color="000000"/>
              <w:bottom w:val="single" w:sz="4" w:space="0" w:color="000000"/>
              <w:right w:val="nil"/>
            </w:tcBorders>
          </w:tcPr>
          <w:p w14:paraId="1EC3E961" w14:textId="77777777" w:rsidR="00613537" w:rsidRDefault="006D2ED1">
            <w:pPr>
              <w:spacing w:after="355"/>
              <w:ind w:left="198"/>
              <w:jc w:val="center"/>
            </w:pPr>
            <w:r>
              <w:rPr>
                <w:rFonts w:ascii="Segoe UI Symbol" w:eastAsia="Segoe UI Symbol" w:hAnsi="Segoe UI Symbol" w:cs="Segoe UI Symbol"/>
                <w:sz w:val="16"/>
              </w:rPr>
              <w:t></w:t>
            </w:r>
            <w:r>
              <w:rPr>
                <w:rFonts w:ascii="Arial" w:eastAsia="Arial" w:hAnsi="Arial" w:cs="Arial"/>
                <w:sz w:val="16"/>
              </w:rPr>
              <w:t xml:space="preserve"> </w:t>
            </w:r>
          </w:p>
          <w:p w14:paraId="5CDCF0FF" w14:textId="77777777" w:rsidR="00613537" w:rsidRDefault="006D2ED1">
            <w:pPr>
              <w:spacing w:after="352"/>
              <w:ind w:left="198"/>
              <w:jc w:val="center"/>
            </w:pPr>
            <w:r>
              <w:rPr>
                <w:rFonts w:ascii="Segoe UI Symbol" w:eastAsia="Segoe UI Symbol" w:hAnsi="Segoe UI Symbol" w:cs="Segoe UI Symbol"/>
                <w:sz w:val="16"/>
              </w:rPr>
              <w:t></w:t>
            </w:r>
            <w:r>
              <w:rPr>
                <w:rFonts w:ascii="Arial" w:eastAsia="Arial" w:hAnsi="Arial" w:cs="Arial"/>
                <w:sz w:val="16"/>
              </w:rPr>
              <w:t xml:space="preserve"> </w:t>
            </w:r>
          </w:p>
          <w:p w14:paraId="231660C6" w14:textId="77777777" w:rsidR="00613537" w:rsidRDefault="006D2ED1">
            <w:pPr>
              <w:spacing w:after="537"/>
              <w:ind w:left="198"/>
              <w:jc w:val="center"/>
            </w:pPr>
            <w:r>
              <w:rPr>
                <w:rFonts w:ascii="Segoe UI Symbol" w:eastAsia="Segoe UI Symbol" w:hAnsi="Segoe UI Symbol" w:cs="Segoe UI Symbol"/>
                <w:sz w:val="16"/>
              </w:rPr>
              <w:t></w:t>
            </w:r>
            <w:r>
              <w:rPr>
                <w:rFonts w:ascii="Arial" w:eastAsia="Arial" w:hAnsi="Arial" w:cs="Arial"/>
                <w:sz w:val="16"/>
              </w:rPr>
              <w:t xml:space="preserve"> </w:t>
            </w:r>
          </w:p>
          <w:p w14:paraId="2C8B4241" w14:textId="77777777" w:rsidR="00613537" w:rsidRDefault="006D2ED1">
            <w:pPr>
              <w:spacing w:after="355"/>
              <w:ind w:left="198"/>
              <w:jc w:val="center"/>
            </w:pPr>
            <w:r>
              <w:rPr>
                <w:rFonts w:ascii="Segoe UI Symbol" w:eastAsia="Segoe UI Symbol" w:hAnsi="Segoe UI Symbol" w:cs="Segoe UI Symbol"/>
                <w:sz w:val="16"/>
              </w:rPr>
              <w:t></w:t>
            </w:r>
            <w:r>
              <w:rPr>
                <w:rFonts w:ascii="Arial" w:eastAsia="Arial" w:hAnsi="Arial" w:cs="Arial"/>
                <w:sz w:val="16"/>
              </w:rPr>
              <w:t xml:space="preserve"> </w:t>
            </w:r>
          </w:p>
          <w:p w14:paraId="75798589" w14:textId="77777777" w:rsidR="00613537" w:rsidRDefault="006D2ED1">
            <w:pPr>
              <w:spacing w:after="353"/>
              <w:ind w:left="198"/>
              <w:jc w:val="center"/>
            </w:pPr>
            <w:r>
              <w:rPr>
                <w:rFonts w:ascii="Segoe UI Symbol" w:eastAsia="Segoe UI Symbol" w:hAnsi="Segoe UI Symbol" w:cs="Segoe UI Symbol"/>
                <w:sz w:val="16"/>
              </w:rPr>
              <w:t></w:t>
            </w:r>
            <w:r>
              <w:rPr>
                <w:rFonts w:ascii="Arial" w:eastAsia="Arial" w:hAnsi="Arial" w:cs="Arial"/>
                <w:sz w:val="16"/>
              </w:rPr>
              <w:t xml:space="preserve"> </w:t>
            </w:r>
          </w:p>
          <w:p w14:paraId="5204D560" w14:textId="77777777" w:rsidR="00613537" w:rsidRDefault="006D2ED1">
            <w:pPr>
              <w:spacing w:after="170"/>
              <w:ind w:left="198"/>
              <w:jc w:val="center"/>
            </w:pPr>
            <w:r>
              <w:rPr>
                <w:rFonts w:ascii="Segoe UI Symbol" w:eastAsia="Segoe UI Symbol" w:hAnsi="Segoe UI Symbol" w:cs="Segoe UI Symbol"/>
                <w:sz w:val="16"/>
              </w:rPr>
              <w:t></w:t>
            </w:r>
            <w:r>
              <w:rPr>
                <w:rFonts w:ascii="Arial" w:eastAsia="Arial" w:hAnsi="Arial" w:cs="Arial"/>
                <w:sz w:val="16"/>
              </w:rPr>
              <w:t xml:space="preserve"> </w:t>
            </w:r>
          </w:p>
          <w:p w14:paraId="1E7AA06A" w14:textId="77777777" w:rsidR="00613537" w:rsidRDefault="006D2ED1">
            <w:pPr>
              <w:spacing w:after="0"/>
              <w:ind w:left="198"/>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77" w:type="dxa"/>
            <w:tcBorders>
              <w:top w:val="single" w:sz="4" w:space="0" w:color="000000"/>
              <w:left w:val="nil"/>
              <w:bottom w:val="single" w:sz="4" w:space="0" w:color="000000"/>
              <w:right w:val="single" w:sz="4" w:space="0" w:color="000000"/>
            </w:tcBorders>
          </w:tcPr>
          <w:p w14:paraId="6168C27F" w14:textId="77777777" w:rsidR="00613537" w:rsidRDefault="006D2ED1">
            <w:pPr>
              <w:spacing w:after="8" w:line="242" w:lineRule="auto"/>
              <w:ind w:right="201"/>
            </w:pPr>
            <w:r>
              <w:rPr>
                <w:rFonts w:ascii="Arial" w:eastAsia="Arial" w:hAnsi="Arial" w:cs="Arial"/>
                <w:sz w:val="16"/>
              </w:rPr>
              <w:t xml:space="preserve">Continue to sing a broad range of unison songs with the range of an octave Sing rounds and partner songs in different time signatures </w:t>
            </w:r>
          </w:p>
          <w:p w14:paraId="0AFA60A0" w14:textId="77777777" w:rsidR="00613537" w:rsidRDefault="006D2ED1">
            <w:pPr>
              <w:spacing w:after="0"/>
              <w:ind w:right="119"/>
            </w:pPr>
            <w:r>
              <w:rPr>
                <w:rFonts w:ascii="Arial" w:eastAsia="Arial" w:hAnsi="Arial" w:cs="Arial"/>
                <w:sz w:val="16"/>
              </w:rPr>
              <w:t>Begin to sing repertoire with small and large leaps as well as a simple second part to introduce vocal harmony Perform in a variety of settings with an awareness of occasion and audience Play and perform melodies following stave notation using a small rang</w:t>
            </w:r>
            <w:r>
              <w:rPr>
                <w:rFonts w:ascii="Arial" w:eastAsia="Arial" w:hAnsi="Arial" w:cs="Arial"/>
                <w:sz w:val="16"/>
              </w:rPr>
              <w:t xml:space="preserve">e of notes Perform in 2 or more parts from simple notation Pupils take part in a whole class performance and show </w:t>
            </w:r>
          </w:p>
        </w:tc>
        <w:tc>
          <w:tcPr>
            <w:tcW w:w="828" w:type="dxa"/>
            <w:tcBorders>
              <w:top w:val="single" w:sz="4" w:space="0" w:color="000000"/>
              <w:left w:val="single" w:sz="4" w:space="0" w:color="000000"/>
              <w:bottom w:val="single" w:sz="4" w:space="0" w:color="000000"/>
              <w:right w:val="nil"/>
            </w:tcBorders>
          </w:tcPr>
          <w:p w14:paraId="42598F79" w14:textId="77777777" w:rsidR="00613537" w:rsidRDefault="006D2ED1">
            <w:pPr>
              <w:spacing w:after="722"/>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00E1FB63" w14:textId="77777777" w:rsidR="00613537" w:rsidRDefault="006D2ED1">
            <w:pPr>
              <w:spacing w:after="355"/>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7875C40D" w14:textId="77777777" w:rsidR="00613537" w:rsidRDefault="006D2ED1">
            <w:pPr>
              <w:spacing w:after="720"/>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58EF24AD" w14:textId="77777777" w:rsidR="00613537" w:rsidRDefault="006D2ED1">
            <w:pPr>
              <w:spacing w:after="0"/>
              <w:ind w:left="197"/>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80" w:type="dxa"/>
            <w:tcBorders>
              <w:top w:val="single" w:sz="4" w:space="0" w:color="000000"/>
              <w:left w:val="nil"/>
              <w:bottom w:val="single" w:sz="4" w:space="0" w:color="000000"/>
              <w:right w:val="single" w:sz="4" w:space="0" w:color="000000"/>
            </w:tcBorders>
          </w:tcPr>
          <w:p w14:paraId="695EF343" w14:textId="77777777" w:rsidR="00613537" w:rsidRDefault="006D2ED1">
            <w:pPr>
              <w:spacing w:after="13" w:line="238" w:lineRule="auto"/>
            </w:pPr>
            <w:r>
              <w:rPr>
                <w:rFonts w:ascii="Arial" w:eastAsia="Arial" w:hAnsi="Arial" w:cs="Arial"/>
                <w:sz w:val="16"/>
              </w:rPr>
              <w:t xml:space="preserve">Improvise on a limited range of pitches on any melodic instrument, making use of staccato (detached) and legato (smooth) </w:t>
            </w:r>
          </w:p>
          <w:p w14:paraId="7AA73930" w14:textId="77777777" w:rsidR="00613537" w:rsidRDefault="006D2ED1">
            <w:pPr>
              <w:spacing w:after="13" w:line="238" w:lineRule="auto"/>
            </w:pPr>
            <w:r>
              <w:rPr>
                <w:rFonts w:ascii="Arial" w:eastAsia="Arial" w:hAnsi="Arial" w:cs="Arial"/>
                <w:sz w:val="16"/>
              </w:rPr>
              <w:t>Begin t</w:t>
            </w:r>
            <w:r>
              <w:rPr>
                <w:rFonts w:ascii="Arial" w:eastAsia="Arial" w:hAnsi="Arial" w:cs="Arial"/>
                <w:sz w:val="16"/>
              </w:rPr>
              <w:t xml:space="preserve">o make decisions about the overall structure of compositions </w:t>
            </w:r>
          </w:p>
          <w:p w14:paraId="7C49DD32" w14:textId="77777777" w:rsidR="00613537" w:rsidRDefault="006D2ED1">
            <w:pPr>
              <w:spacing w:after="11" w:line="238" w:lineRule="auto"/>
              <w:ind w:right="75"/>
            </w:pPr>
            <w:r>
              <w:rPr>
                <w:rFonts w:ascii="Arial" w:eastAsia="Arial" w:hAnsi="Arial" w:cs="Arial"/>
                <w:sz w:val="16"/>
              </w:rPr>
              <w:t xml:space="preserve">Combine known rhythmic notation with letter names to create short pentatonic phrases using a limited range of 5 pitches </w:t>
            </w:r>
          </w:p>
          <w:p w14:paraId="38B7C39F" w14:textId="77777777" w:rsidR="00613537" w:rsidRDefault="006D2ED1">
            <w:pPr>
              <w:spacing w:after="0"/>
              <w:ind w:right="57"/>
            </w:pPr>
            <w:r>
              <w:rPr>
                <w:rFonts w:ascii="Arial" w:eastAsia="Arial" w:hAnsi="Arial" w:cs="Arial"/>
                <w:sz w:val="16"/>
              </w:rPr>
              <w:t xml:space="preserve">Arrange individual notation cards of known note values (minim, crotchet, </w:t>
            </w:r>
            <w:proofErr w:type="gramStart"/>
            <w:r>
              <w:rPr>
                <w:rFonts w:ascii="Arial" w:eastAsia="Arial" w:hAnsi="Arial" w:cs="Arial"/>
                <w:sz w:val="16"/>
              </w:rPr>
              <w:t>quavers</w:t>
            </w:r>
            <w:proofErr w:type="gramEnd"/>
            <w:r>
              <w:rPr>
                <w:rFonts w:ascii="Arial" w:eastAsia="Arial" w:hAnsi="Arial" w:cs="Arial"/>
                <w:sz w:val="16"/>
              </w:rPr>
              <w:t xml:space="preserve"> and crotchet rests) to create 4 bar phrases consisting of different note values with 2, </w:t>
            </w:r>
          </w:p>
        </w:tc>
        <w:tc>
          <w:tcPr>
            <w:tcW w:w="826" w:type="dxa"/>
            <w:tcBorders>
              <w:top w:val="single" w:sz="4" w:space="0" w:color="000000"/>
              <w:left w:val="single" w:sz="4" w:space="0" w:color="000000"/>
              <w:bottom w:val="single" w:sz="4" w:space="0" w:color="000000"/>
              <w:right w:val="nil"/>
            </w:tcBorders>
          </w:tcPr>
          <w:p w14:paraId="7CD8795C" w14:textId="77777777" w:rsidR="00613537" w:rsidRDefault="006D2ED1">
            <w:pPr>
              <w:spacing w:after="355"/>
              <w:ind w:left="195"/>
              <w:jc w:val="center"/>
            </w:pPr>
            <w:r>
              <w:rPr>
                <w:rFonts w:ascii="Segoe UI Symbol" w:eastAsia="Segoe UI Symbol" w:hAnsi="Segoe UI Symbol" w:cs="Segoe UI Symbol"/>
                <w:sz w:val="16"/>
              </w:rPr>
              <w:t></w:t>
            </w:r>
            <w:r>
              <w:rPr>
                <w:rFonts w:ascii="Arial" w:eastAsia="Arial" w:hAnsi="Arial" w:cs="Arial"/>
                <w:sz w:val="16"/>
              </w:rPr>
              <w:t xml:space="preserve"> </w:t>
            </w:r>
          </w:p>
          <w:p w14:paraId="17B4AD05" w14:textId="77777777" w:rsidR="00613537" w:rsidRDefault="006D2ED1">
            <w:pPr>
              <w:spacing w:after="537"/>
              <w:ind w:left="195"/>
              <w:jc w:val="center"/>
            </w:pPr>
            <w:r>
              <w:rPr>
                <w:rFonts w:ascii="Segoe UI Symbol" w:eastAsia="Segoe UI Symbol" w:hAnsi="Segoe UI Symbol" w:cs="Segoe UI Symbol"/>
                <w:sz w:val="16"/>
              </w:rPr>
              <w:t></w:t>
            </w:r>
            <w:r>
              <w:rPr>
                <w:rFonts w:ascii="Arial" w:eastAsia="Arial" w:hAnsi="Arial" w:cs="Arial"/>
                <w:sz w:val="16"/>
              </w:rPr>
              <w:t xml:space="preserve"> </w:t>
            </w:r>
          </w:p>
          <w:p w14:paraId="095E5031" w14:textId="77777777" w:rsidR="00613537" w:rsidRDefault="006D2ED1">
            <w:pPr>
              <w:spacing w:after="352"/>
              <w:ind w:left="195"/>
              <w:jc w:val="center"/>
            </w:pPr>
            <w:r>
              <w:rPr>
                <w:rFonts w:ascii="Segoe UI Symbol" w:eastAsia="Segoe UI Symbol" w:hAnsi="Segoe UI Symbol" w:cs="Segoe UI Symbol"/>
                <w:sz w:val="16"/>
              </w:rPr>
              <w:t></w:t>
            </w:r>
            <w:r>
              <w:rPr>
                <w:rFonts w:ascii="Arial" w:eastAsia="Arial" w:hAnsi="Arial" w:cs="Arial"/>
                <w:sz w:val="16"/>
              </w:rPr>
              <w:t xml:space="preserve"> </w:t>
            </w:r>
          </w:p>
          <w:p w14:paraId="02372432" w14:textId="77777777" w:rsidR="00613537" w:rsidRDefault="006D2ED1">
            <w:pPr>
              <w:spacing w:after="355"/>
              <w:ind w:left="195"/>
              <w:jc w:val="center"/>
            </w:pPr>
            <w:r>
              <w:rPr>
                <w:rFonts w:ascii="Segoe UI Symbol" w:eastAsia="Segoe UI Symbol" w:hAnsi="Segoe UI Symbol" w:cs="Segoe UI Symbol"/>
                <w:sz w:val="16"/>
              </w:rPr>
              <w:t></w:t>
            </w:r>
            <w:r>
              <w:rPr>
                <w:rFonts w:ascii="Arial" w:eastAsia="Arial" w:hAnsi="Arial" w:cs="Arial"/>
                <w:sz w:val="16"/>
              </w:rPr>
              <w:t xml:space="preserve"> </w:t>
            </w:r>
          </w:p>
          <w:p w14:paraId="18745514" w14:textId="77777777" w:rsidR="00613537" w:rsidRDefault="006D2ED1">
            <w:pPr>
              <w:spacing w:after="353"/>
              <w:ind w:left="195"/>
              <w:jc w:val="center"/>
            </w:pPr>
            <w:r>
              <w:rPr>
                <w:rFonts w:ascii="Segoe UI Symbol" w:eastAsia="Segoe UI Symbol" w:hAnsi="Segoe UI Symbol" w:cs="Segoe UI Symbol"/>
                <w:sz w:val="16"/>
              </w:rPr>
              <w:t></w:t>
            </w:r>
            <w:r>
              <w:rPr>
                <w:rFonts w:ascii="Arial" w:eastAsia="Arial" w:hAnsi="Arial" w:cs="Arial"/>
                <w:sz w:val="16"/>
              </w:rPr>
              <w:t xml:space="preserve"> </w:t>
            </w:r>
          </w:p>
          <w:p w14:paraId="41F09B9D" w14:textId="77777777" w:rsidR="00613537" w:rsidRDefault="006D2ED1">
            <w:pPr>
              <w:spacing w:after="0"/>
              <w:ind w:left="195"/>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80" w:type="dxa"/>
            <w:tcBorders>
              <w:top w:val="single" w:sz="4" w:space="0" w:color="000000"/>
              <w:left w:val="nil"/>
              <w:bottom w:val="single" w:sz="4" w:space="0" w:color="000000"/>
              <w:right w:val="single" w:sz="4" w:space="0" w:color="000000"/>
            </w:tcBorders>
          </w:tcPr>
          <w:p w14:paraId="468E9B1E" w14:textId="77777777" w:rsidR="00613537" w:rsidRDefault="006D2ED1">
            <w:pPr>
              <w:spacing w:after="13" w:line="238" w:lineRule="auto"/>
            </w:pPr>
            <w:r>
              <w:rPr>
                <w:rFonts w:ascii="Arial" w:eastAsia="Arial" w:hAnsi="Arial" w:cs="Arial"/>
                <w:sz w:val="16"/>
              </w:rPr>
              <w:t xml:space="preserve">Copy short melodic phrases including those using the pentatonic </w:t>
            </w:r>
          </w:p>
          <w:p w14:paraId="67E1B9DE" w14:textId="77777777" w:rsidR="00613537" w:rsidRDefault="006D2ED1">
            <w:pPr>
              <w:spacing w:after="14" w:line="238" w:lineRule="auto"/>
            </w:pPr>
            <w:r>
              <w:rPr>
                <w:rFonts w:ascii="Arial" w:eastAsia="Arial" w:hAnsi="Arial" w:cs="Arial"/>
                <w:sz w:val="16"/>
              </w:rPr>
              <w:t>Identify and discuss the inter-</w:t>
            </w:r>
            <w:r>
              <w:rPr>
                <w:rFonts w:ascii="Arial" w:eastAsia="Arial" w:hAnsi="Arial" w:cs="Arial"/>
                <w:sz w:val="16"/>
              </w:rPr>
              <w:t xml:space="preserve">related dimensions of music when listening to a piece of music </w:t>
            </w:r>
          </w:p>
          <w:p w14:paraId="59A47009" w14:textId="77777777" w:rsidR="00613537" w:rsidRDefault="006D2ED1">
            <w:pPr>
              <w:spacing w:after="2" w:line="237" w:lineRule="auto"/>
            </w:pPr>
            <w:r>
              <w:rPr>
                <w:rFonts w:ascii="Arial" w:eastAsia="Arial" w:hAnsi="Arial" w:cs="Arial"/>
                <w:sz w:val="16"/>
              </w:rPr>
              <w:t xml:space="preserve">Begin to identify key stylistic features within a genre of </w:t>
            </w:r>
          </w:p>
          <w:p w14:paraId="146AE2D0" w14:textId="77777777" w:rsidR="00613537" w:rsidRDefault="006D2ED1">
            <w:pPr>
              <w:spacing w:after="0"/>
            </w:pPr>
            <w:r>
              <w:rPr>
                <w:rFonts w:ascii="Arial" w:eastAsia="Arial" w:hAnsi="Arial" w:cs="Arial"/>
                <w:sz w:val="16"/>
              </w:rPr>
              <w:t xml:space="preserve">music </w:t>
            </w:r>
          </w:p>
          <w:p w14:paraId="638BFB5C" w14:textId="77777777" w:rsidR="00613537" w:rsidRDefault="006D2ED1">
            <w:pPr>
              <w:spacing w:after="8" w:line="242" w:lineRule="auto"/>
              <w:ind w:right="21"/>
            </w:pPr>
            <w:r>
              <w:rPr>
                <w:rFonts w:ascii="Arial" w:eastAsia="Arial" w:hAnsi="Arial" w:cs="Arial"/>
                <w:sz w:val="16"/>
              </w:rPr>
              <w:t xml:space="preserve">Begin to develop a chronological understanding of different styles of music Listen to a broad range of music from different times and places </w:t>
            </w:r>
          </w:p>
          <w:p w14:paraId="0C36E24D" w14:textId="77777777" w:rsidR="00613537" w:rsidRDefault="006D2ED1">
            <w:pPr>
              <w:spacing w:after="1" w:line="238" w:lineRule="auto"/>
              <w:ind w:right="199"/>
              <w:jc w:val="both"/>
            </w:pPr>
            <w:r>
              <w:rPr>
                <w:rFonts w:ascii="Arial" w:eastAsia="Arial" w:hAnsi="Arial" w:cs="Arial"/>
                <w:sz w:val="16"/>
              </w:rPr>
              <w:t xml:space="preserve">Identify and name crotchets and quavers in rhythmic patterns </w:t>
            </w:r>
          </w:p>
          <w:p w14:paraId="30944A56" w14:textId="77777777" w:rsidR="00613537" w:rsidRDefault="006D2ED1">
            <w:pPr>
              <w:spacing w:after="0"/>
            </w:pPr>
            <w:r>
              <w:rPr>
                <w:rFonts w:ascii="Arial" w:eastAsia="Arial" w:hAnsi="Arial" w:cs="Arial"/>
                <w:sz w:val="16"/>
              </w:rPr>
              <w:t xml:space="preserve"> </w:t>
            </w:r>
          </w:p>
        </w:tc>
        <w:tc>
          <w:tcPr>
            <w:tcW w:w="828" w:type="dxa"/>
            <w:tcBorders>
              <w:top w:val="single" w:sz="4" w:space="0" w:color="000000"/>
              <w:left w:val="single" w:sz="4" w:space="0" w:color="000000"/>
              <w:bottom w:val="single" w:sz="4" w:space="0" w:color="000000"/>
              <w:right w:val="nil"/>
            </w:tcBorders>
          </w:tcPr>
          <w:p w14:paraId="43F49F15" w14:textId="77777777" w:rsidR="00613537" w:rsidRDefault="006D2ED1">
            <w:pPr>
              <w:spacing w:after="170"/>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1A87BA4E" w14:textId="77777777" w:rsidR="00613537" w:rsidRDefault="006D2ED1">
            <w:pPr>
              <w:spacing w:after="537"/>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6402F55C" w14:textId="77777777" w:rsidR="00613537" w:rsidRDefault="006D2ED1">
            <w:pPr>
              <w:spacing w:after="537"/>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608BBF02" w14:textId="77777777" w:rsidR="00613537" w:rsidRDefault="006D2ED1">
            <w:pPr>
              <w:spacing w:after="355"/>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6C2BA1D7" w14:textId="77777777" w:rsidR="00613537" w:rsidRDefault="006D2ED1">
            <w:pPr>
              <w:spacing w:after="353"/>
              <w:ind w:left="197"/>
              <w:jc w:val="center"/>
            </w:pPr>
            <w:r>
              <w:rPr>
                <w:rFonts w:ascii="Segoe UI Symbol" w:eastAsia="Segoe UI Symbol" w:hAnsi="Segoe UI Symbol" w:cs="Segoe UI Symbol"/>
                <w:sz w:val="16"/>
              </w:rPr>
              <w:t></w:t>
            </w:r>
            <w:r>
              <w:rPr>
                <w:rFonts w:ascii="Arial" w:eastAsia="Arial" w:hAnsi="Arial" w:cs="Arial"/>
                <w:sz w:val="16"/>
              </w:rPr>
              <w:t xml:space="preserve"> </w:t>
            </w:r>
          </w:p>
          <w:p w14:paraId="60ECA772" w14:textId="77777777" w:rsidR="00613537" w:rsidRDefault="006D2ED1">
            <w:pPr>
              <w:spacing w:after="0"/>
              <w:ind w:left="197"/>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77" w:type="dxa"/>
            <w:tcBorders>
              <w:top w:val="single" w:sz="4" w:space="0" w:color="000000"/>
              <w:left w:val="nil"/>
              <w:bottom w:val="single" w:sz="4" w:space="0" w:color="000000"/>
              <w:right w:val="single" w:sz="4" w:space="0" w:color="000000"/>
            </w:tcBorders>
          </w:tcPr>
          <w:p w14:paraId="71E0A172" w14:textId="77777777" w:rsidR="00613537" w:rsidRDefault="006D2ED1">
            <w:pPr>
              <w:spacing w:after="14" w:line="237" w:lineRule="auto"/>
            </w:pPr>
            <w:r>
              <w:rPr>
                <w:rFonts w:ascii="Arial" w:eastAsia="Arial" w:hAnsi="Arial" w:cs="Arial"/>
                <w:sz w:val="16"/>
              </w:rPr>
              <w:t xml:space="preserve">Introduce major and minor chords </w:t>
            </w:r>
          </w:p>
          <w:p w14:paraId="519E74DE" w14:textId="77777777" w:rsidR="00613537" w:rsidRDefault="006D2ED1">
            <w:pPr>
              <w:spacing w:after="0"/>
            </w:pPr>
            <w:r>
              <w:rPr>
                <w:rFonts w:ascii="Arial" w:eastAsia="Arial" w:hAnsi="Arial" w:cs="Arial"/>
                <w:sz w:val="16"/>
              </w:rPr>
              <w:t xml:space="preserve">Identify chordal </w:t>
            </w:r>
          </w:p>
          <w:p w14:paraId="46F65C90" w14:textId="77777777" w:rsidR="00613537" w:rsidRDefault="006D2ED1">
            <w:pPr>
              <w:spacing w:after="8" w:line="243" w:lineRule="auto"/>
              <w:ind w:right="70"/>
            </w:pPr>
            <w:r>
              <w:rPr>
                <w:rFonts w:ascii="Arial" w:eastAsia="Arial" w:hAnsi="Arial" w:cs="Arial"/>
                <w:sz w:val="16"/>
              </w:rPr>
              <w:t xml:space="preserve">accompaniment and melody understanding static and moving parts when listening Introduce and understand the relationship between minims, crotchets, paired </w:t>
            </w:r>
            <w:proofErr w:type="gramStart"/>
            <w:r>
              <w:rPr>
                <w:rFonts w:ascii="Arial" w:eastAsia="Arial" w:hAnsi="Arial" w:cs="Arial"/>
                <w:sz w:val="16"/>
              </w:rPr>
              <w:t>quavers</w:t>
            </w:r>
            <w:proofErr w:type="gramEnd"/>
            <w:r>
              <w:rPr>
                <w:rFonts w:ascii="Arial" w:eastAsia="Arial" w:hAnsi="Arial" w:cs="Arial"/>
                <w:sz w:val="16"/>
              </w:rPr>
              <w:t xml:space="preserve"> and rests Understand how sounds combine an</w:t>
            </w:r>
            <w:r>
              <w:rPr>
                <w:rFonts w:ascii="Arial" w:eastAsia="Arial" w:hAnsi="Arial" w:cs="Arial"/>
                <w:sz w:val="16"/>
              </w:rPr>
              <w:t xml:space="preserve">d create different effects, mood and feelings Begin to develop an understanding of the term chromatic </w:t>
            </w:r>
          </w:p>
          <w:p w14:paraId="7449DA13" w14:textId="77777777" w:rsidR="00613537" w:rsidRDefault="006D2ED1">
            <w:pPr>
              <w:spacing w:after="0"/>
              <w:ind w:right="1"/>
            </w:pPr>
            <w:r>
              <w:rPr>
                <w:rFonts w:ascii="Arial" w:eastAsia="Arial" w:hAnsi="Arial" w:cs="Arial"/>
                <w:sz w:val="16"/>
              </w:rPr>
              <w:t xml:space="preserve">Pupils show awareness of and can respond to different rhythm values – quavers, </w:t>
            </w:r>
            <w:proofErr w:type="gramStart"/>
            <w:r>
              <w:rPr>
                <w:rFonts w:ascii="Arial" w:eastAsia="Arial" w:hAnsi="Arial" w:cs="Arial"/>
                <w:sz w:val="16"/>
              </w:rPr>
              <w:t>crotchets</w:t>
            </w:r>
            <w:proofErr w:type="gramEnd"/>
            <w:r>
              <w:rPr>
                <w:rFonts w:ascii="Arial" w:eastAsia="Arial" w:hAnsi="Arial" w:cs="Arial"/>
                <w:sz w:val="16"/>
              </w:rPr>
              <w:t xml:space="preserve"> and minim </w:t>
            </w:r>
          </w:p>
        </w:tc>
      </w:tr>
    </w:tbl>
    <w:p w14:paraId="41B236AE" w14:textId="77777777" w:rsidR="00613537" w:rsidRDefault="00613537">
      <w:pPr>
        <w:spacing w:after="0"/>
        <w:ind w:left="-1440" w:right="188"/>
      </w:pPr>
    </w:p>
    <w:tbl>
      <w:tblPr>
        <w:tblStyle w:val="TableGrid"/>
        <w:tblW w:w="13765" w:type="dxa"/>
        <w:tblInd w:w="6" w:type="dxa"/>
        <w:tblCellMar>
          <w:top w:w="4" w:type="dxa"/>
          <w:left w:w="0" w:type="dxa"/>
          <w:bottom w:w="0" w:type="dxa"/>
          <w:right w:w="70" w:type="dxa"/>
        </w:tblCellMar>
        <w:tblLook w:val="04A0" w:firstRow="1" w:lastRow="0" w:firstColumn="1" w:lastColumn="0" w:noHBand="0" w:noVBand="1"/>
      </w:tblPr>
      <w:tblGrid>
        <w:gridCol w:w="1740"/>
        <w:gridCol w:w="829"/>
        <w:gridCol w:w="2177"/>
        <w:gridCol w:w="828"/>
        <w:gridCol w:w="2180"/>
        <w:gridCol w:w="826"/>
        <w:gridCol w:w="2180"/>
        <w:gridCol w:w="828"/>
        <w:gridCol w:w="2177"/>
      </w:tblGrid>
      <w:tr w:rsidR="00613537" w14:paraId="24DA564D" w14:textId="77777777">
        <w:trPr>
          <w:trHeight w:val="1685"/>
        </w:trPr>
        <w:tc>
          <w:tcPr>
            <w:tcW w:w="1740" w:type="dxa"/>
            <w:tcBorders>
              <w:top w:val="single" w:sz="4" w:space="0" w:color="000000"/>
              <w:left w:val="single" w:sz="4" w:space="0" w:color="000000"/>
              <w:bottom w:val="nil"/>
              <w:right w:val="single" w:sz="4" w:space="0" w:color="000000"/>
            </w:tcBorders>
            <w:shd w:val="clear" w:color="auto" w:fill="9CC2E5"/>
          </w:tcPr>
          <w:p w14:paraId="6CE88607" w14:textId="77777777" w:rsidR="00613537" w:rsidRDefault="00613537"/>
        </w:tc>
        <w:tc>
          <w:tcPr>
            <w:tcW w:w="829" w:type="dxa"/>
            <w:tcBorders>
              <w:top w:val="single" w:sz="4" w:space="0" w:color="000000"/>
              <w:left w:val="single" w:sz="4" w:space="0" w:color="000000"/>
              <w:bottom w:val="nil"/>
              <w:right w:val="nil"/>
            </w:tcBorders>
          </w:tcPr>
          <w:p w14:paraId="2F6AAC10" w14:textId="77777777" w:rsidR="00613537" w:rsidRDefault="006D2ED1">
            <w:pPr>
              <w:spacing w:after="0"/>
              <w:ind w:left="253"/>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77" w:type="dxa"/>
            <w:tcBorders>
              <w:top w:val="single" w:sz="4" w:space="0" w:color="000000"/>
              <w:left w:val="nil"/>
              <w:bottom w:val="nil"/>
              <w:right w:val="single" w:sz="4" w:space="0" w:color="000000"/>
            </w:tcBorders>
          </w:tcPr>
          <w:p w14:paraId="2A579C7C" w14:textId="77777777" w:rsidR="00613537" w:rsidRDefault="006D2ED1">
            <w:pPr>
              <w:spacing w:after="0"/>
              <w:ind w:right="16"/>
            </w:pPr>
            <w:r>
              <w:rPr>
                <w:rFonts w:ascii="Arial" w:eastAsia="Arial" w:hAnsi="Arial" w:cs="Arial"/>
                <w:sz w:val="16"/>
              </w:rPr>
              <w:t xml:space="preserve">pride in what they have achieved. They begin to show a sense of ensemble Pupils can demonstrate playing to the class any items the teacher asks for or things they have learnt themselves at home  </w:t>
            </w:r>
          </w:p>
        </w:tc>
        <w:tc>
          <w:tcPr>
            <w:tcW w:w="828" w:type="dxa"/>
            <w:tcBorders>
              <w:top w:val="single" w:sz="4" w:space="0" w:color="000000"/>
              <w:left w:val="single" w:sz="4" w:space="0" w:color="000000"/>
              <w:bottom w:val="nil"/>
              <w:right w:val="nil"/>
            </w:tcBorders>
            <w:vAlign w:val="center"/>
          </w:tcPr>
          <w:p w14:paraId="7E1AFD23" w14:textId="77777777" w:rsidR="00613537" w:rsidRDefault="006D2ED1">
            <w:pPr>
              <w:spacing w:after="540"/>
              <w:ind w:left="252"/>
              <w:jc w:val="center"/>
            </w:pPr>
            <w:r>
              <w:rPr>
                <w:rFonts w:ascii="Segoe UI Symbol" w:eastAsia="Segoe UI Symbol" w:hAnsi="Segoe UI Symbol" w:cs="Segoe UI Symbol"/>
                <w:sz w:val="16"/>
              </w:rPr>
              <w:t></w:t>
            </w:r>
            <w:r>
              <w:rPr>
                <w:rFonts w:ascii="Arial" w:eastAsia="Arial" w:hAnsi="Arial" w:cs="Arial"/>
                <w:sz w:val="16"/>
              </w:rPr>
              <w:t xml:space="preserve"> </w:t>
            </w:r>
          </w:p>
          <w:p w14:paraId="6C6E1B7A" w14:textId="77777777" w:rsidR="00613537" w:rsidRDefault="006D2ED1">
            <w:pPr>
              <w:spacing w:after="0"/>
              <w:ind w:left="252"/>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80" w:type="dxa"/>
            <w:tcBorders>
              <w:top w:val="single" w:sz="4" w:space="0" w:color="000000"/>
              <w:left w:val="nil"/>
              <w:bottom w:val="nil"/>
              <w:right w:val="single" w:sz="4" w:space="0" w:color="000000"/>
            </w:tcBorders>
          </w:tcPr>
          <w:p w14:paraId="57210996" w14:textId="77777777" w:rsidR="00613537" w:rsidRDefault="006D2ED1">
            <w:pPr>
              <w:spacing w:after="0"/>
            </w:pPr>
            <w:r>
              <w:rPr>
                <w:rFonts w:ascii="Arial" w:eastAsia="Arial" w:hAnsi="Arial" w:cs="Arial"/>
                <w:sz w:val="16"/>
              </w:rPr>
              <w:t xml:space="preserve">3 or 4 beats per bar (2/4, </w:t>
            </w:r>
          </w:p>
          <w:p w14:paraId="2979997C" w14:textId="77777777" w:rsidR="00613537" w:rsidRDefault="006D2ED1">
            <w:pPr>
              <w:spacing w:after="0"/>
            </w:pPr>
            <w:r>
              <w:rPr>
                <w:rFonts w:ascii="Arial" w:eastAsia="Arial" w:hAnsi="Arial" w:cs="Arial"/>
                <w:sz w:val="16"/>
              </w:rPr>
              <w:t xml:space="preserve">3/4, 4/4) </w:t>
            </w:r>
          </w:p>
          <w:p w14:paraId="3901E34B" w14:textId="77777777" w:rsidR="00613537" w:rsidRDefault="006D2ED1">
            <w:pPr>
              <w:spacing w:after="13" w:line="239" w:lineRule="auto"/>
            </w:pPr>
            <w:r>
              <w:rPr>
                <w:rFonts w:ascii="Arial" w:eastAsia="Arial" w:hAnsi="Arial" w:cs="Arial"/>
                <w:sz w:val="16"/>
              </w:rPr>
              <w:t>Use the inter-r</w:t>
            </w:r>
            <w:r>
              <w:rPr>
                <w:rFonts w:ascii="Arial" w:eastAsia="Arial" w:hAnsi="Arial" w:cs="Arial"/>
                <w:sz w:val="16"/>
              </w:rPr>
              <w:t xml:space="preserve">elated dimensions of music when composing music to create a specific mood </w:t>
            </w:r>
          </w:p>
          <w:p w14:paraId="18798565" w14:textId="77777777" w:rsidR="00613537" w:rsidRDefault="006D2ED1">
            <w:pPr>
              <w:spacing w:after="0"/>
              <w:ind w:right="90"/>
              <w:jc w:val="both"/>
            </w:pPr>
            <w:r>
              <w:rPr>
                <w:rFonts w:ascii="Arial" w:eastAsia="Arial" w:hAnsi="Arial" w:cs="Arial"/>
                <w:sz w:val="16"/>
              </w:rPr>
              <w:t xml:space="preserve">Include a range of different instruments to create small ensembles when composing </w:t>
            </w:r>
          </w:p>
        </w:tc>
        <w:tc>
          <w:tcPr>
            <w:tcW w:w="826" w:type="dxa"/>
            <w:tcBorders>
              <w:top w:val="single" w:sz="4" w:space="0" w:color="000000"/>
              <w:left w:val="single" w:sz="4" w:space="0" w:color="000000"/>
              <w:bottom w:val="nil"/>
              <w:right w:val="nil"/>
            </w:tcBorders>
          </w:tcPr>
          <w:p w14:paraId="08FF42AB" w14:textId="77777777" w:rsidR="00613537" w:rsidRDefault="00613537"/>
        </w:tc>
        <w:tc>
          <w:tcPr>
            <w:tcW w:w="2180" w:type="dxa"/>
            <w:tcBorders>
              <w:top w:val="single" w:sz="4" w:space="0" w:color="000000"/>
              <w:left w:val="nil"/>
              <w:bottom w:val="nil"/>
              <w:right w:val="single" w:sz="4" w:space="0" w:color="000000"/>
            </w:tcBorders>
          </w:tcPr>
          <w:p w14:paraId="43AD5ED5" w14:textId="77777777" w:rsidR="00613537" w:rsidRDefault="00613537"/>
        </w:tc>
        <w:tc>
          <w:tcPr>
            <w:tcW w:w="828" w:type="dxa"/>
            <w:tcBorders>
              <w:top w:val="single" w:sz="4" w:space="0" w:color="000000"/>
              <w:left w:val="single" w:sz="4" w:space="0" w:color="000000"/>
              <w:bottom w:val="nil"/>
              <w:right w:val="nil"/>
            </w:tcBorders>
          </w:tcPr>
          <w:p w14:paraId="6D1BDA82" w14:textId="77777777" w:rsidR="00613537" w:rsidRDefault="00613537"/>
        </w:tc>
        <w:tc>
          <w:tcPr>
            <w:tcW w:w="2177" w:type="dxa"/>
            <w:tcBorders>
              <w:top w:val="single" w:sz="4" w:space="0" w:color="000000"/>
              <w:left w:val="nil"/>
              <w:bottom w:val="nil"/>
              <w:right w:val="single" w:sz="4" w:space="0" w:color="000000"/>
            </w:tcBorders>
          </w:tcPr>
          <w:p w14:paraId="609A91DB" w14:textId="77777777" w:rsidR="00613537" w:rsidRDefault="00613537"/>
        </w:tc>
      </w:tr>
      <w:tr w:rsidR="00613537" w14:paraId="0FB9664E" w14:textId="77777777">
        <w:trPr>
          <w:trHeight w:val="748"/>
        </w:trPr>
        <w:tc>
          <w:tcPr>
            <w:tcW w:w="1740" w:type="dxa"/>
            <w:tcBorders>
              <w:top w:val="nil"/>
              <w:left w:val="single" w:sz="4" w:space="0" w:color="000000"/>
              <w:bottom w:val="nil"/>
              <w:right w:val="single" w:sz="4" w:space="0" w:color="000000"/>
            </w:tcBorders>
            <w:shd w:val="clear" w:color="auto" w:fill="9CC2E5"/>
          </w:tcPr>
          <w:p w14:paraId="672D9658" w14:textId="77777777" w:rsidR="00613537" w:rsidRDefault="00613537"/>
        </w:tc>
        <w:tc>
          <w:tcPr>
            <w:tcW w:w="829" w:type="dxa"/>
            <w:tcBorders>
              <w:top w:val="nil"/>
              <w:left w:val="single" w:sz="4" w:space="0" w:color="000000"/>
              <w:bottom w:val="nil"/>
              <w:right w:val="nil"/>
            </w:tcBorders>
          </w:tcPr>
          <w:p w14:paraId="5AEDAE05" w14:textId="77777777" w:rsidR="00613537" w:rsidRDefault="00613537"/>
        </w:tc>
        <w:tc>
          <w:tcPr>
            <w:tcW w:w="2177" w:type="dxa"/>
            <w:tcBorders>
              <w:top w:val="nil"/>
              <w:left w:val="nil"/>
              <w:bottom w:val="nil"/>
              <w:right w:val="single" w:sz="4" w:space="0" w:color="000000"/>
            </w:tcBorders>
          </w:tcPr>
          <w:p w14:paraId="6B39DFEA" w14:textId="77777777" w:rsidR="00613537" w:rsidRDefault="00613537"/>
        </w:tc>
        <w:tc>
          <w:tcPr>
            <w:tcW w:w="828" w:type="dxa"/>
            <w:tcBorders>
              <w:top w:val="nil"/>
              <w:left w:val="single" w:sz="4" w:space="0" w:color="000000"/>
              <w:bottom w:val="nil"/>
              <w:right w:val="nil"/>
            </w:tcBorders>
          </w:tcPr>
          <w:p w14:paraId="264FF5A4" w14:textId="77777777" w:rsidR="00613537" w:rsidRDefault="006D2ED1">
            <w:pPr>
              <w:spacing w:after="0"/>
              <w:ind w:left="252"/>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80" w:type="dxa"/>
            <w:tcBorders>
              <w:top w:val="nil"/>
              <w:left w:val="nil"/>
              <w:bottom w:val="nil"/>
              <w:right w:val="single" w:sz="4" w:space="0" w:color="000000"/>
            </w:tcBorders>
          </w:tcPr>
          <w:p w14:paraId="648F6221" w14:textId="77777777" w:rsidR="00613537" w:rsidRDefault="006D2ED1">
            <w:pPr>
              <w:spacing w:after="0"/>
            </w:pPr>
            <w:r>
              <w:rPr>
                <w:rFonts w:ascii="Arial" w:eastAsia="Arial" w:hAnsi="Arial" w:cs="Arial"/>
                <w:sz w:val="16"/>
              </w:rPr>
              <w:t xml:space="preserve">Record creative ideas using graphic symbols, rhythm notation and time signatures, stave notation, technology </w:t>
            </w:r>
          </w:p>
        </w:tc>
        <w:tc>
          <w:tcPr>
            <w:tcW w:w="826" w:type="dxa"/>
            <w:tcBorders>
              <w:top w:val="nil"/>
              <w:left w:val="single" w:sz="4" w:space="0" w:color="000000"/>
              <w:bottom w:val="nil"/>
              <w:right w:val="nil"/>
            </w:tcBorders>
          </w:tcPr>
          <w:p w14:paraId="6BB465C0" w14:textId="77777777" w:rsidR="00613537" w:rsidRDefault="00613537"/>
        </w:tc>
        <w:tc>
          <w:tcPr>
            <w:tcW w:w="2180" w:type="dxa"/>
            <w:tcBorders>
              <w:top w:val="nil"/>
              <w:left w:val="nil"/>
              <w:bottom w:val="nil"/>
              <w:right w:val="single" w:sz="4" w:space="0" w:color="000000"/>
            </w:tcBorders>
          </w:tcPr>
          <w:p w14:paraId="02B067D2" w14:textId="77777777" w:rsidR="00613537" w:rsidRDefault="00613537"/>
        </w:tc>
        <w:tc>
          <w:tcPr>
            <w:tcW w:w="828" w:type="dxa"/>
            <w:tcBorders>
              <w:top w:val="nil"/>
              <w:left w:val="single" w:sz="4" w:space="0" w:color="000000"/>
              <w:bottom w:val="nil"/>
              <w:right w:val="nil"/>
            </w:tcBorders>
          </w:tcPr>
          <w:p w14:paraId="448B9A83" w14:textId="77777777" w:rsidR="00613537" w:rsidRDefault="00613537"/>
        </w:tc>
        <w:tc>
          <w:tcPr>
            <w:tcW w:w="2177" w:type="dxa"/>
            <w:tcBorders>
              <w:top w:val="nil"/>
              <w:left w:val="nil"/>
              <w:bottom w:val="nil"/>
              <w:right w:val="single" w:sz="4" w:space="0" w:color="000000"/>
            </w:tcBorders>
          </w:tcPr>
          <w:p w14:paraId="3AB36869" w14:textId="77777777" w:rsidR="00613537" w:rsidRDefault="00613537"/>
        </w:tc>
      </w:tr>
      <w:tr w:rsidR="00613537" w14:paraId="34C4A2F4" w14:textId="77777777">
        <w:trPr>
          <w:trHeight w:val="563"/>
        </w:trPr>
        <w:tc>
          <w:tcPr>
            <w:tcW w:w="1740" w:type="dxa"/>
            <w:tcBorders>
              <w:top w:val="nil"/>
              <w:left w:val="single" w:sz="4" w:space="0" w:color="000000"/>
              <w:bottom w:val="nil"/>
              <w:right w:val="single" w:sz="4" w:space="0" w:color="000000"/>
            </w:tcBorders>
            <w:shd w:val="clear" w:color="auto" w:fill="9CC2E5"/>
          </w:tcPr>
          <w:p w14:paraId="56966FDD" w14:textId="77777777" w:rsidR="00613537" w:rsidRDefault="00613537"/>
        </w:tc>
        <w:tc>
          <w:tcPr>
            <w:tcW w:w="829" w:type="dxa"/>
            <w:tcBorders>
              <w:top w:val="nil"/>
              <w:left w:val="single" w:sz="4" w:space="0" w:color="000000"/>
              <w:bottom w:val="nil"/>
              <w:right w:val="nil"/>
            </w:tcBorders>
          </w:tcPr>
          <w:p w14:paraId="644E4D98" w14:textId="77777777" w:rsidR="00613537" w:rsidRDefault="00613537"/>
        </w:tc>
        <w:tc>
          <w:tcPr>
            <w:tcW w:w="2177" w:type="dxa"/>
            <w:tcBorders>
              <w:top w:val="nil"/>
              <w:left w:val="nil"/>
              <w:bottom w:val="nil"/>
              <w:right w:val="single" w:sz="4" w:space="0" w:color="000000"/>
            </w:tcBorders>
          </w:tcPr>
          <w:p w14:paraId="2B03B808" w14:textId="77777777" w:rsidR="00613537" w:rsidRDefault="00613537"/>
        </w:tc>
        <w:tc>
          <w:tcPr>
            <w:tcW w:w="828" w:type="dxa"/>
            <w:tcBorders>
              <w:top w:val="nil"/>
              <w:left w:val="single" w:sz="4" w:space="0" w:color="000000"/>
              <w:bottom w:val="nil"/>
              <w:right w:val="nil"/>
            </w:tcBorders>
          </w:tcPr>
          <w:p w14:paraId="48B7CF64" w14:textId="77777777" w:rsidR="00613537" w:rsidRDefault="006D2ED1">
            <w:pPr>
              <w:spacing w:after="0"/>
              <w:ind w:left="252"/>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80" w:type="dxa"/>
            <w:tcBorders>
              <w:top w:val="nil"/>
              <w:left w:val="nil"/>
              <w:bottom w:val="nil"/>
              <w:right w:val="single" w:sz="4" w:space="0" w:color="000000"/>
            </w:tcBorders>
          </w:tcPr>
          <w:p w14:paraId="4E9C09EA" w14:textId="77777777" w:rsidR="00613537" w:rsidRDefault="006D2ED1">
            <w:pPr>
              <w:spacing w:after="0"/>
            </w:pPr>
            <w:r>
              <w:rPr>
                <w:rFonts w:ascii="Arial" w:eastAsia="Arial" w:hAnsi="Arial" w:cs="Arial"/>
                <w:sz w:val="16"/>
              </w:rPr>
              <w:t xml:space="preserve">Read and perform pitch notation within a defined range (octave) </w:t>
            </w:r>
          </w:p>
        </w:tc>
        <w:tc>
          <w:tcPr>
            <w:tcW w:w="826" w:type="dxa"/>
            <w:tcBorders>
              <w:top w:val="nil"/>
              <w:left w:val="single" w:sz="4" w:space="0" w:color="000000"/>
              <w:bottom w:val="nil"/>
              <w:right w:val="nil"/>
            </w:tcBorders>
          </w:tcPr>
          <w:p w14:paraId="53354700" w14:textId="77777777" w:rsidR="00613537" w:rsidRDefault="00613537"/>
        </w:tc>
        <w:tc>
          <w:tcPr>
            <w:tcW w:w="2180" w:type="dxa"/>
            <w:tcBorders>
              <w:top w:val="nil"/>
              <w:left w:val="nil"/>
              <w:bottom w:val="nil"/>
              <w:right w:val="single" w:sz="4" w:space="0" w:color="000000"/>
            </w:tcBorders>
          </w:tcPr>
          <w:p w14:paraId="3DF1A18B" w14:textId="77777777" w:rsidR="00613537" w:rsidRDefault="00613537"/>
        </w:tc>
        <w:tc>
          <w:tcPr>
            <w:tcW w:w="828" w:type="dxa"/>
            <w:tcBorders>
              <w:top w:val="nil"/>
              <w:left w:val="single" w:sz="4" w:space="0" w:color="000000"/>
              <w:bottom w:val="nil"/>
              <w:right w:val="nil"/>
            </w:tcBorders>
          </w:tcPr>
          <w:p w14:paraId="79CF2377" w14:textId="77777777" w:rsidR="00613537" w:rsidRDefault="00613537"/>
        </w:tc>
        <w:tc>
          <w:tcPr>
            <w:tcW w:w="2177" w:type="dxa"/>
            <w:tcBorders>
              <w:top w:val="nil"/>
              <w:left w:val="nil"/>
              <w:bottom w:val="nil"/>
              <w:right w:val="single" w:sz="4" w:space="0" w:color="000000"/>
            </w:tcBorders>
          </w:tcPr>
          <w:p w14:paraId="1A90817F" w14:textId="77777777" w:rsidR="00613537" w:rsidRDefault="00613537"/>
        </w:tc>
      </w:tr>
      <w:tr w:rsidR="00613537" w14:paraId="69B9695E" w14:textId="77777777">
        <w:trPr>
          <w:trHeight w:val="563"/>
        </w:trPr>
        <w:tc>
          <w:tcPr>
            <w:tcW w:w="1740" w:type="dxa"/>
            <w:tcBorders>
              <w:top w:val="nil"/>
              <w:left w:val="single" w:sz="4" w:space="0" w:color="000000"/>
              <w:bottom w:val="nil"/>
              <w:right w:val="single" w:sz="4" w:space="0" w:color="000000"/>
            </w:tcBorders>
            <w:shd w:val="clear" w:color="auto" w:fill="9CC2E5"/>
          </w:tcPr>
          <w:p w14:paraId="76AC3EDB" w14:textId="77777777" w:rsidR="00613537" w:rsidRDefault="00613537"/>
        </w:tc>
        <w:tc>
          <w:tcPr>
            <w:tcW w:w="829" w:type="dxa"/>
            <w:tcBorders>
              <w:top w:val="nil"/>
              <w:left w:val="single" w:sz="4" w:space="0" w:color="000000"/>
              <w:bottom w:val="nil"/>
              <w:right w:val="nil"/>
            </w:tcBorders>
          </w:tcPr>
          <w:p w14:paraId="48F45E0E" w14:textId="77777777" w:rsidR="00613537" w:rsidRDefault="00613537"/>
        </w:tc>
        <w:tc>
          <w:tcPr>
            <w:tcW w:w="2177" w:type="dxa"/>
            <w:tcBorders>
              <w:top w:val="nil"/>
              <w:left w:val="nil"/>
              <w:bottom w:val="nil"/>
              <w:right w:val="single" w:sz="4" w:space="0" w:color="000000"/>
            </w:tcBorders>
          </w:tcPr>
          <w:p w14:paraId="61C91AB9" w14:textId="77777777" w:rsidR="00613537" w:rsidRDefault="00613537"/>
        </w:tc>
        <w:tc>
          <w:tcPr>
            <w:tcW w:w="828" w:type="dxa"/>
            <w:tcBorders>
              <w:top w:val="nil"/>
              <w:left w:val="single" w:sz="4" w:space="0" w:color="000000"/>
              <w:bottom w:val="nil"/>
              <w:right w:val="nil"/>
            </w:tcBorders>
          </w:tcPr>
          <w:p w14:paraId="7B130AAA" w14:textId="77777777" w:rsidR="00613537" w:rsidRDefault="006D2ED1">
            <w:pPr>
              <w:spacing w:after="0"/>
              <w:ind w:left="252"/>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80" w:type="dxa"/>
            <w:tcBorders>
              <w:top w:val="nil"/>
              <w:left w:val="nil"/>
              <w:bottom w:val="nil"/>
              <w:right w:val="single" w:sz="4" w:space="0" w:color="000000"/>
            </w:tcBorders>
          </w:tcPr>
          <w:p w14:paraId="248D0555" w14:textId="77777777" w:rsidR="00613537" w:rsidRDefault="006D2ED1">
            <w:pPr>
              <w:spacing w:after="0"/>
            </w:pPr>
            <w:r>
              <w:rPr>
                <w:rFonts w:ascii="Arial" w:eastAsia="Arial" w:hAnsi="Arial" w:cs="Arial"/>
                <w:sz w:val="16"/>
              </w:rPr>
              <w:t xml:space="preserve">Follow and perform simple rhythmic notation to a steady beat </w:t>
            </w:r>
          </w:p>
        </w:tc>
        <w:tc>
          <w:tcPr>
            <w:tcW w:w="826" w:type="dxa"/>
            <w:tcBorders>
              <w:top w:val="nil"/>
              <w:left w:val="single" w:sz="4" w:space="0" w:color="000000"/>
              <w:bottom w:val="nil"/>
              <w:right w:val="nil"/>
            </w:tcBorders>
          </w:tcPr>
          <w:p w14:paraId="5112652B" w14:textId="77777777" w:rsidR="00613537" w:rsidRDefault="00613537"/>
        </w:tc>
        <w:tc>
          <w:tcPr>
            <w:tcW w:w="2180" w:type="dxa"/>
            <w:tcBorders>
              <w:top w:val="nil"/>
              <w:left w:val="nil"/>
              <w:bottom w:val="nil"/>
              <w:right w:val="single" w:sz="4" w:space="0" w:color="000000"/>
            </w:tcBorders>
          </w:tcPr>
          <w:p w14:paraId="49C013EA" w14:textId="77777777" w:rsidR="00613537" w:rsidRDefault="00613537"/>
        </w:tc>
        <w:tc>
          <w:tcPr>
            <w:tcW w:w="828" w:type="dxa"/>
            <w:tcBorders>
              <w:top w:val="nil"/>
              <w:left w:val="single" w:sz="4" w:space="0" w:color="000000"/>
              <w:bottom w:val="nil"/>
              <w:right w:val="nil"/>
            </w:tcBorders>
          </w:tcPr>
          <w:p w14:paraId="68C8C40F" w14:textId="77777777" w:rsidR="00613537" w:rsidRDefault="00613537"/>
        </w:tc>
        <w:tc>
          <w:tcPr>
            <w:tcW w:w="2177" w:type="dxa"/>
            <w:tcBorders>
              <w:top w:val="nil"/>
              <w:left w:val="nil"/>
              <w:bottom w:val="nil"/>
              <w:right w:val="single" w:sz="4" w:space="0" w:color="000000"/>
            </w:tcBorders>
          </w:tcPr>
          <w:p w14:paraId="79165B4C" w14:textId="77777777" w:rsidR="00613537" w:rsidRDefault="00613537"/>
        </w:tc>
      </w:tr>
      <w:tr w:rsidR="00613537" w14:paraId="10902EC1" w14:textId="77777777">
        <w:trPr>
          <w:trHeight w:val="746"/>
        </w:trPr>
        <w:tc>
          <w:tcPr>
            <w:tcW w:w="1740" w:type="dxa"/>
            <w:tcBorders>
              <w:top w:val="nil"/>
              <w:left w:val="single" w:sz="4" w:space="0" w:color="000000"/>
              <w:bottom w:val="single" w:sz="4" w:space="0" w:color="000000"/>
              <w:right w:val="single" w:sz="4" w:space="0" w:color="000000"/>
            </w:tcBorders>
            <w:shd w:val="clear" w:color="auto" w:fill="9CC2E5"/>
          </w:tcPr>
          <w:p w14:paraId="090C379C" w14:textId="77777777" w:rsidR="00613537" w:rsidRDefault="00613537"/>
        </w:tc>
        <w:tc>
          <w:tcPr>
            <w:tcW w:w="829" w:type="dxa"/>
            <w:tcBorders>
              <w:top w:val="nil"/>
              <w:left w:val="single" w:sz="4" w:space="0" w:color="000000"/>
              <w:bottom w:val="single" w:sz="4" w:space="0" w:color="000000"/>
              <w:right w:val="nil"/>
            </w:tcBorders>
          </w:tcPr>
          <w:p w14:paraId="34BE03D6" w14:textId="77777777" w:rsidR="00613537" w:rsidRDefault="00613537"/>
        </w:tc>
        <w:tc>
          <w:tcPr>
            <w:tcW w:w="2177" w:type="dxa"/>
            <w:tcBorders>
              <w:top w:val="nil"/>
              <w:left w:val="nil"/>
              <w:bottom w:val="single" w:sz="4" w:space="0" w:color="000000"/>
              <w:right w:val="single" w:sz="4" w:space="0" w:color="000000"/>
            </w:tcBorders>
          </w:tcPr>
          <w:p w14:paraId="78A5EA00" w14:textId="77777777" w:rsidR="00613537" w:rsidRDefault="00613537"/>
        </w:tc>
        <w:tc>
          <w:tcPr>
            <w:tcW w:w="828" w:type="dxa"/>
            <w:tcBorders>
              <w:top w:val="nil"/>
              <w:left w:val="single" w:sz="4" w:space="0" w:color="000000"/>
              <w:bottom w:val="single" w:sz="4" w:space="0" w:color="000000"/>
              <w:right w:val="nil"/>
            </w:tcBorders>
          </w:tcPr>
          <w:p w14:paraId="100F0A39" w14:textId="77777777" w:rsidR="00613537" w:rsidRDefault="006D2ED1">
            <w:pPr>
              <w:spacing w:after="0"/>
              <w:ind w:left="252"/>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80" w:type="dxa"/>
            <w:tcBorders>
              <w:top w:val="nil"/>
              <w:left w:val="nil"/>
              <w:bottom w:val="single" w:sz="4" w:space="0" w:color="000000"/>
              <w:right w:val="single" w:sz="4" w:space="0" w:color="000000"/>
            </w:tcBorders>
          </w:tcPr>
          <w:p w14:paraId="2C07E8E0" w14:textId="77777777" w:rsidR="00613537" w:rsidRDefault="006D2ED1">
            <w:pPr>
              <w:spacing w:after="0"/>
            </w:pPr>
            <w:r>
              <w:rPr>
                <w:rFonts w:ascii="Arial" w:eastAsia="Arial" w:hAnsi="Arial" w:cs="Arial"/>
                <w:sz w:val="16"/>
              </w:rPr>
              <w:t xml:space="preserve">Use music tech e.g. </w:t>
            </w:r>
          </w:p>
          <w:p w14:paraId="467DADBF" w14:textId="77777777" w:rsidR="00613537" w:rsidRDefault="006D2ED1">
            <w:pPr>
              <w:spacing w:after="0"/>
            </w:pPr>
            <w:r>
              <w:rPr>
                <w:rFonts w:ascii="Arial" w:eastAsia="Arial" w:hAnsi="Arial" w:cs="Arial"/>
                <w:sz w:val="16"/>
              </w:rPr>
              <w:t xml:space="preserve">keyboards, </w:t>
            </w:r>
            <w:proofErr w:type="spellStart"/>
            <w:r>
              <w:rPr>
                <w:rFonts w:ascii="Arial" w:eastAsia="Arial" w:hAnsi="Arial" w:cs="Arial"/>
                <w:sz w:val="16"/>
              </w:rPr>
              <w:t>Garageband</w:t>
            </w:r>
            <w:proofErr w:type="spellEnd"/>
            <w:r>
              <w:rPr>
                <w:rFonts w:ascii="Arial" w:eastAsia="Arial" w:hAnsi="Arial" w:cs="Arial"/>
                <w:sz w:val="16"/>
              </w:rPr>
              <w:t xml:space="preserve"> and electronic sounds when composing </w:t>
            </w:r>
          </w:p>
        </w:tc>
        <w:tc>
          <w:tcPr>
            <w:tcW w:w="826" w:type="dxa"/>
            <w:tcBorders>
              <w:top w:val="nil"/>
              <w:left w:val="single" w:sz="4" w:space="0" w:color="000000"/>
              <w:bottom w:val="single" w:sz="4" w:space="0" w:color="000000"/>
              <w:right w:val="nil"/>
            </w:tcBorders>
          </w:tcPr>
          <w:p w14:paraId="5E7F4017" w14:textId="77777777" w:rsidR="00613537" w:rsidRDefault="00613537"/>
        </w:tc>
        <w:tc>
          <w:tcPr>
            <w:tcW w:w="2180" w:type="dxa"/>
            <w:tcBorders>
              <w:top w:val="nil"/>
              <w:left w:val="nil"/>
              <w:bottom w:val="single" w:sz="4" w:space="0" w:color="000000"/>
              <w:right w:val="single" w:sz="4" w:space="0" w:color="000000"/>
            </w:tcBorders>
          </w:tcPr>
          <w:p w14:paraId="52CAAC0A" w14:textId="77777777" w:rsidR="00613537" w:rsidRDefault="00613537"/>
        </w:tc>
        <w:tc>
          <w:tcPr>
            <w:tcW w:w="828" w:type="dxa"/>
            <w:tcBorders>
              <w:top w:val="nil"/>
              <w:left w:val="single" w:sz="4" w:space="0" w:color="000000"/>
              <w:bottom w:val="single" w:sz="4" w:space="0" w:color="000000"/>
              <w:right w:val="nil"/>
            </w:tcBorders>
          </w:tcPr>
          <w:p w14:paraId="4436D4DF" w14:textId="77777777" w:rsidR="00613537" w:rsidRDefault="00613537"/>
        </w:tc>
        <w:tc>
          <w:tcPr>
            <w:tcW w:w="2177" w:type="dxa"/>
            <w:tcBorders>
              <w:top w:val="nil"/>
              <w:left w:val="nil"/>
              <w:bottom w:val="single" w:sz="4" w:space="0" w:color="000000"/>
              <w:right w:val="single" w:sz="4" w:space="0" w:color="000000"/>
            </w:tcBorders>
          </w:tcPr>
          <w:p w14:paraId="069155AB" w14:textId="77777777" w:rsidR="00613537" w:rsidRDefault="00613537"/>
        </w:tc>
      </w:tr>
      <w:tr w:rsidR="00613537" w14:paraId="6D111651" w14:textId="77777777">
        <w:trPr>
          <w:trHeight w:val="4675"/>
        </w:trPr>
        <w:tc>
          <w:tcPr>
            <w:tcW w:w="1740" w:type="dxa"/>
            <w:tcBorders>
              <w:top w:val="single" w:sz="4" w:space="0" w:color="000000"/>
              <w:left w:val="single" w:sz="4" w:space="0" w:color="000000"/>
              <w:bottom w:val="single" w:sz="4" w:space="0" w:color="000000"/>
              <w:right w:val="single" w:sz="4" w:space="0" w:color="000000"/>
            </w:tcBorders>
            <w:shd w:val="clear" w:color="auto" w:fill="9CC2E5"/>
          </w:tcPr>
          <w:p w14:paraId="065E6D58" w14:textId="77777777" w:rsidR="00613537" w:rsidRDefault="006D2ED1">
            <w:pPr>
              <w:spacing w:after="0"/>
              <w:ind w:left="73"/>
              <w:jc w:val="center"/>
            </w:pPr>
            <w:r>
              <w:rPr>
                <w:rFonts w:ascii="Arial" w:eastAsia="Arial" w:hAnsi="Arial" w:cs="Arial"/>
                <w:sz w:val="16"/>
              </w:rPr>
              <w:lastRenderedPageBreak/>
              <w:t xml:space="preserve">Year 5 </w:t>
            </w:r>
          </w:p>
        </w:tc>
        <w:tc>
          <w:tcPr>
            <w:tcW w:w="829" w:type="dxa"/>
            <w:tcBorders>
              <w:top w:val="single" w:sz="4" w:space="0" w:color="000000"/>
              <w:left w:val="single" w:sz="4" w:space="0" w:color="000000"/>
              <w:bottom w:val="single" w:sz="4" w:space="0" w:color="000000"/>
              <w:right w:val="nil"/>
            </w:tcBorders>
          </w:tcPr>
          <w:p w14:paraId="6F958A87" w14:textId="77777777" w:rsidR="00613537" w:rsidRDefault="006D2ED1">
            <w:pPr>
              <w:spacing w:after="540"/>
              <w:ind w:left="253"/>
              <w:jc w:val="center"/>
            </w:pPr>
            <w:r>
              <w:rPr>
                <w:rFonts w:ascii="Segoe UI Symbol" w:eastAsia="Segoe UI Symbol" w:hAnsi="Segoe UI Symbol" w:cs="Segoe UI Symbol"/>
                <w:sz w:val="16"/>
              </w:rPr>
              <w:t></w:t>
            </w:r>
            <w:r>
              <w:rPr>
                <w:rFonts w:ascii="Arial" w:eastAsia="Arial" w:hAnsi="Arial" w:cs="Arial"/>
                <w:sz w:val="16"/>
              </w:rPr>
              <w:t xml:space="preserve"> </w:t>
            </w:r>
          </w:p>
          <w:p w14:paraId="56F05AC6" w14:textId="77777777" w:rsidR="00613537" w:rsidRDefault="006D2ED1">
            <w:pPr>
              <w:spacing w:after="720"/>
              <w:ind w:left="253"/>
              <w:jc w:val="center"/>
            </w:pPr>
            <w:r>
              <w:rPr>
                <w:rFonts w:ascii="Segoe UI Symbol" w:eastAsia="Segoe UI Symbol" w:hAnsi="Segoe UI Symbol" w:cs="Segoe UI Symbol"/>
                <w:sz w:val="16"/>
              </w:rPr>
              <w:t></w:t>
            </w:r>
            <w:r>
              <w:rPr>
                <w:rFonts w:ascii="Arial" w:eastAsia="Arial" w:hAnsi="Arial" w:cs="Arial"/>
                <w:sz w:val="16"/>
              </w:rPr>
              <w:t xml:space="preserve"> </w:t>
            </w:r>
          </w:p>
          <w:p w14:paraId="5DD72FFA" w14:textId="77777777" w:rsidR="00613537" w:rsidRDefault="006D2ED1">
            <w:pPr>
              <w:spacing w:after="355"/>
              <w:ind w:left="253"/>
              <w:jc w:val="center"/>
            </w:pPr>
            <w:r>
              <w:rPr>
                <w:rFonts w:ascii="Segoe UI Symbol" w:eastAsia="Segoe UI Symbol" w:hAnsi="Segoe UI Symbol" w:cs="Segoe UI Symbol"/>
                <w:sz w:val="16"/>
              </w:rPr>
              <w:t></w:t>
            </w:r>
            <w:r>
              <w:rPr>
                <w:rFonts w:ascii="Arial" w:eastAsia="Arial" w:hAnsi="Arial" w:cs="Arial"/>
                <w:sz w:val="16"/>
              </w:rPr>
              <w:t xml:space="preserve"> </w:t>
            </w:r>
          </w:p>
          <w:p w14:paraId="23585FB1" w14:textId="77777777" w:rsidR="00613537" w:rsidRDefault="006D2ED1">
            <w:pPr>
              <w:spacing w:after="537"/>
              <w:ind w:left="253"/>
              <w:jc w:val="center"/>
            </w:pPr>
            <w:r>
              <w:rPr>
                <w:rFonts w:ascii="Segoe UI Symbol" w:eastAsia="Segoe UI Symbol" w:hAnsi="Segoe UI Symbol" w:cs="Segoe UI Symbol"/>
                <w:sz w:val="16"/>
              </w:rPr>
              <w:t></w:t>
            </w:r>
            <w:r>
              <w:rPr>
                <w:rFonts w:ascii="Arial" w:eastAsia="Arial" w:hAnsi="Arial" w:cs="Arial"/>
                <w:sz w:val="16"/>
              </w:rPr>
              <w:t xml:space="preserve"> </w:t>
            </w:r>
          </w:p>
          <w:p w14:paraId="105BC2ED" w14:textId="77777777" w:rsidR="00613537" w:rsidRDefault="006D2ED1">
            <w:pPr>
              <w:spacing w:after="723"/>
              <w:ind w:left="253"/>
              <w:jc w:val="center"/>
            </w:pPr>
            <w:r>
              <w:rPr>
                <w:rFonts w:ascii="Segoe UI Symbol" w:eastAsia="Segoe UI Symbol" w:hAnsi="Segoe UI Symbol" w:cs="Segoe UI Symbol"/>
                <w:sz w:val="16"/>
              </w:rPr>
              <w:t></w:t>
            </w:r>
            <w:r>
              <w:rPr>
                <w:rFonts w:ascii="Arial" w:eastAsia="Arial" w:hAnsi="Arial" w:cs="Arial"/>
                <w:sz w:val="16"/>
              </w:rPr>
              <w:t xml:space="preserve"> </w:t>
            </w:r>
          </w:p>
          <w:p w14:paraId="2B51A55D" w14:textId="77777777" w:rsidR="00613537" w:rsidRDefault="006D2ED1">
            <w:pPr>
              <w:spacing w:after="0"/>
              <w:ind w:left="253"/>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77" w:type="dxa"/>
            <w:tcBorders>
              <w:top w:val="single" w:sz="4" w:space="0" w:color="000000"/>
              <w:left w:val="nil"/>
              <w:bottom w:val="single" w:sz="4" w:space="0" w:color="000000"/>
              <w:right w:val="single" w:sz="4" w:space="0" w:color="000000"/>
            </w:tcBorders>
          </w:tcPr>
          <w:p w14:paraId="76419B27" w14:textId="77777777" w:rsidR="00613537" w:rsidRDefault="006D2ED1">
            <w:pPr>
              <w:spacing w:after="13" w:line="239" w:lineRule="auto"/>
            </w:pPr>
            <w:r>
              <w:rPr>
                <w:rFonts w:ascii="Arial" w:eastAsia="Arial" w:hAnsi="Arial" w:cs="Arial"/>
                <w:sz w:val="16"/>
              </w:rPr>
              <w:t xml:space="preserve">Sing a broad range of songs, observe phrasing, accurate pitching, and appropriate style </w:t>
            </w:r>
          </w:p>
          <w:p w14:paraId="4DEA141D" w14:textId="77777777" w:rsidR="00613537" w:rsidRDefault="006D2ED1">
            <w:pPr>
              <w:spacing w:after="0" w:line="242" w:lineRule="auto"/>
              <w:ind w:right="31"/>
            </w:pPr>
            <w:r>
              <w:rPr>
                <w:rFonts w:ascii="Arial" w:eastAsia="Arial" w:hAnsi="Arial" w:cs="Arial"/>
                <w:sz w:val="16"/>
              </w:rPr>
              <w:t xml:space="preserve">Sing and play </w:t>
            </w:r>
            <w:proofErr w:type="gramStart"/>
            <w:r>
              <w:rPr>
                <w:rFonts w:ascii="Arial" w:eastAsia="Arial" w:hAnsi="Arial" w:cs="Arial"/>
                <w:sz w:val="16"/>
              </w:rPr>
              <w:t>3 part</w:t>
            </w:r>
            <w:proofErr w:type="gramEnd"/>
            <w:r>
              <w:rPr>
                <w:rFonts w:ascii="Arial" w:eastAsia="Arial" w:hAnsi="Arial" w:cs="Arial"/>
                <w:sz w:val="16"/>
              </w:rPr>
              <w:t xml:space="preserve"> rounds, partner songs and songs with a verse and chorus from different times and places Perform at larger events Perform simple, chordal accompani</w:t>
            </w:r>
            <w:r>
              <w:rPr>
                <w:rFonts w:ascii="Arial" w:eastAsia="Arial" w:hAnsi="Arial" w:cs="Arial"/>
                <w:sz w:val="16"/>
              </w:rPr>
              <w:t xml:space="preserve">ments to familiar songs – (3 chord songs) Play melodies on tuned percussion, melodic instruments following stave notation written on one stave Pupils make informed choices to help to improve class performances showing particular regard to dynamics </w:t>
            </w:r>
          </w:p>
          <w:p w14:paraId="28127A92" w14:textId="77777777" w:rsidR="00613537" w:rsidRDefault="006D2ED1">
            <w:pPr>
              <w:spacing w:after="0"/>
            </w:pPr>
            <w:r>
              <w:rPr>
                <w:rFonts w:ascii="Arial" w:eastAsia="Arial" w:hAnsi="Arial" w:cs="Arial"/>
                <w:sz w:val="16"/>
              </w:rPr>
              <w:t xml:space="preserve">and balance </w:t>
            </w:r>
          </w:p>
          <w:p w14:paraId="67F50B4D" w14:textId="77777777" w:rsidR="00613537" w:rsidRDefault="006D2ED1">
            <w:pPr>
              <w:spacing w:after="0" w:line="238" w:lineRule="auto"/>
            </w:pPr>
            <w:r>
              <w:rPr>
                <w:rFonts w:ascii="Arial" w:eastAsia="Arial" w:hAnsi="Arial" w:cs="Arial"/>
                <w:sz w:val="16"/>
              </w:rPr>
              <w:t xml:space="preserve">Pupils can join in a performance at a major concert opportunity </w:t>
            </w:r>
          </w:p>
          <w:p w14:paraId="3EBF8820" w14:textId="77777777" w:rsidR="00613537" w:rsidRDefault="006D2ED1">
            <w:pPr>
              <w:spacing w:after="0"/>
            </w:pPr>
            <w:proofErr w:type="spellStart"/>
            <w:r>
              <w:rPr>
                <w:rFonts w:ascii="Arial" w:eastAsia="Arial" w:hAnsi="Arial" w:cs="Arial"/>
                <w:sz w:val="16"/>
              </w:rPr>
              <w:t>e.</w:t>
            </w:r>
            <w:proofErr w:type="gramStart"/>
            <w:r>
              <w:rPr>
                <w:rFonts w:ascii="Arial" w:eastAsia="Arial" w:hAnsi="Arial" w:cs="Arial"/>
                <w:sz w:val="16"/>
              </w:rPr>
              <w:t>g.Singfest</w:t>
            </w:r>
            <w:proofErr w:type="spellEnd"/>
            <w:proofErr w:type="gramEnd"/>
            <w:r>
              <w:rPr>
                <w:rFonts w:ascii="Arial" w:eastAsia="Arial" w:hAnsi="Arial" w:cs="Arial"/>
                <w:sz w:val="16"/>
              </w:rPr>
              <w:t xml:space="preserve">/ Halle and have </w:t>
            </w:r>
          </w:p>
        </w:tc>
        <w:tc>
          <w:tcPr>
            <w:tcW w:w="828" w:type="dxa"/>
            <w:tcBorders>
              <w:top w:val="single" w:sz="4" w:space="0" w:color="000000"/>
              <w:left w:val="single" w:sz="4" w:space="0" w:color="000000"/>
              <w:bottom w:val="single" w:sz="4" w:space="0" w:color="000000"/>
              <w:right w:val="nil"/>
            </w:tcBorders>
          </w:tcPr>
          <w:p w14:paraId="54D616D4" w14:textId="77777777" w:rsidR="00613537" w:rsidRDefault="006D2ED1">
            <w:pPr>
              <w:spacing w:after="722"/>
              <w:ind w:left="252"/>
              <w:jc w:val="center"/>
            </w:pPr>
            <w:r>
              <w:rPr>
                <w:rFonts w:ascii="Segoe UI Symbol" w:eastAsia="Segoe UI Symbol" w:hAnsi="Segoe UI Symbol" w:cs="Segoe UI Symbol"/>
                <w:sz w:val="16"/>
              </w:rPr>
              <w:t></w:t>
            </w:r>
            <w:r>
              <w:rPr>
                <w:rFonts w:ascii="Arial" w:eastAsia="Arial" w:hAnsi="Arial" w:cs="Arial"/>
                <w:sz w:val="16"/>
              </w:rPr>
              <w:t xml:space="preserve"> </w:t>
            </w:r>
          </w:p>
          <w:p w14:paraId="3436AFBD" w14:textId="77777777" w:rsidR="00613537" w:rsidRDefault="006D2ED1">
            <w:pPr>
              <w:spacing w:after="722"/>
              <w:ind w:left="252"/>
              <w:jc w:val="center"/>
            </w:pPr>
            <w:r>
              <w:rPr>
                <w:rFonts w:ascii="Segoe UI Symbol" w:eastAsia="Segoe UI Symbol" w:hAnsi="Segoe UI Symbol" w:cs="Segoe UI Symbol"/>
                <w:sz w:val="16"/>
              </w:rPr>
              <w:t></w:t>
            </w:r>
            <w:r>
              <w:rPr>
                <w:rFonts w:ascii="Arial" w:eastAsia="Arial" w:hAnsi="Arial" w:cs="Arial"/>
                <w:sz w:val="16"/>
              </w:rPr>
              <w:t xml:space="preserve"> </w:t>
            </w:r>
          </w:p>
          <w:p w14:paraId="3100AEA4" w14:textId="77777777" w:rsidR="00613537" w:rsidRDefault="006D2ED1">
            <w:pPr>
              <w:spacing w:after="355"/>
              <w:ind w:left="252"/>
              <w:jc w:val="center"/>
            </w:pPr>
            <w:r>
              <w:rPr>
                <w:rFonts w:ascii="Segoe UI Symbol" w:eastAsia="Segoe UI Symbol" w:hAnsi="Segoe UI Symbol" w:cs="Segoe UI Symbol"/>
                <w:sz w:val="16"/>
              </w:rPr>
              <w:t></w:t>
            </w:r>
            <w:r>
              <w:rPr>
                <w:rFonts w:ascii="Arial" w:eastAsia="Arial" w:hAnsi="Arial" w:cs="Arial"/>
                <w:sz w:val="16"/>
              </w:rPr>
              <w:t xml:space="preserve"> </w:t>
            </w:r>
          </w:p>
          <w:p w14:paraId="0238A046" w14:textId="77777777" w:rsidR="00613537" w:rsidRDefault="006D2ED1">
            <w:pPr>
              <w:spacing w:after="537"/>
              <w:ind w:left="252"/>
              <w:jc w:val="center"/>
            </w:pPr>
            <w:r>
              <w:rPr>
                <w:rFonts w:ascii="Segoe UI Symbol" w:eastAsia="Segoe UI Symbol" w:hAnsi="Segoe UI Symbol" w:cs="Segoe UI Symbol"/>
                <w:sz w:val="16"/>
              </w:rPr>
              <w:t></w:t>
            </w:r>
            <w:r>
              <w:rPr>
                <w:rFonts w:ascii="Arial" w:eastAsia="Arial" w:hAnsi="Arial" w:cs="Arial"/>
                <w:sz w:val="16"/>
              </w:rPr>
              <w:t xml:space="preserve"> </w:t>
            </w:r>
          </w:p>
          <w:p w14:paraId="516956F9" w14:textId="77777777" w:rsidR="00613537" w:rsidRDefault="006D2ED1">
            <w:pPr>
              <w:spacing w:after="720"/>
              <w:ind w:left="252"/>
              <w:jc w:val="center"/>
            </w:pPr>
            <w:r>
              <w:rPr>
                <w:rFonts w:ascii="Segoe UI Symbol" w:eastAsia="Segoe UI Symbol" w:hAnsi="Segoe UI Symbol" w:cs="Segoe UI Symbol"/>
                <w:sz w:val="16"/>
              </w:rPr>
              <w:t></w:t>
            </w:r>
            <w:r>
              <w:rPr>
                <w:rFonts w:ascii="Arial" w:eastAsia="Arial" w:hAnsi="Arial" w:cs="Arial"/>
                <w:sz w:val="16"/>
              </w:rPr>
              <w:t xml:space="preserve"> </w:t>
            </w:r>
          </w:p>
          <w:p w14:paraId="513A7B7B" w14:textId="77777777" w:rsidR="00613537" w:rsidRDefault="006D2ED1">
            <w:pPr>
              <w:spacing w:after="0"/>
              <w:ind w:left="252"/>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80" w:type="dxa"/>
            <w:tcBorders>
              <w:top w:val="single" w:sz="4" w:space="0" w:color="000000"/>
              <w:left w:val="nil"/>
              <w:bottom w:val="single" w:sz="4" w:space="0" w:color="000000"/>
              <w:right w:val="single" w:sz="4" w:space="0" w:color="000000"/>
            </w:tcBorders>
          </w:tcPr>
          <w:p w14:paraId="4B9FF32D" w14:textId="77777777" w:rsidR="00613537" w:rsidRDefault="006D2ED1">
            <w:pPr>
              <w:spacing w:after="0" w:line="241" w:lineRule="auto"/>
              <w:ind w:right="14"/>
            </w:pPr>
            <w:r>
              <w:rPr>
                <w:rFonts w:ascii="Arial" w:eastAsia="Arial" w:hAnsi="Arial" w:cs="Arial"/>
                <w:sz w:val="16"/>
              </w:rPr>
              <w:t xml:space="preserve">Improvise freely over a drone, developing a sense of shape and character using tuned percussion and melodic instruments Improvise </w:t>
            </w:r>
            <w:r>
              <w:rPr>
                <w:rFonts w:ascii="Arial" w:eastAsia="Arial" w:hAnsi="Arial" w:cs="Arial"/>
                <w:sz w:val="16"/>
              </w:rPr>
              <w:t xml:space="preserve">over a simple groove, responding to the beat. Experiment with a wider range of dynamics (rap </w:t>
            </w:r>
          </w:p>
          <w:p w14:paraId="5240E8DA" w14:textId="77777777" w:rsidR="00613537" w:rsidRDefault="006D2ED1">
            <w:pPr>
              <w:spacing w:after="0"/>
            </w:pPr>
            <w:r>
              <w:rPr>
                <w:rFonts w:ascii="Arial" w:eastAsia="Arial" w:hAnsi="Arial" w:cs="Arial"/>
                <w:sz w:val="16"/>
              </w:rPr>
              <w:t xml:space="preserve">/ beatbox) </w:t>
            </w:r>
          </w:p>
          <w:p w14:paraId="1F31D56E" w14:textId="77777777" w:rsidR="00613537" w:rsidRDefault="006D2ED1">
            <w:pPr>
              <w:spacing w:after="11" w:line="241" w:lineRule="auto"/>
              <w:ind w:right="169"/>
            </w:pPr>
            <w:r>
              <w:rPr>
                <w:rFonts w:ascii="Arial" w:eastAsia="Arial" w:hAnsi="Arial" w:cs="Arial"/>
                <w:sz w:val="16"/>
              </w:rPr>
              <w:t xml:space="preserve">Work in pairs to compose a short, structured piece </w:t>
            </w:r>
            <w:proofErr w:type="gramStart"/>
            <w:r>
              <w:rPr>
                <w:rFonts w:ascii="Arial" w:eastAsia="Arial" w:hAnsi="Arial" w:cs="Arial"/>
                <w:sz w:val="16"/>
              </w:rPr>
              <w:t>e.g.</w:t>
            </w:r>
            <w:proofErr w:type="gramEnd"/>
            <w:r>
              <w:rPr>
                <w:rFonts w:ascii="Arial" w:eastAsia="Arial" w:hAnsi="Arial" w:cs="Arial"/>
                <w:sz w:val="16"/>
              </w:rPr>
              <w:t xml:space="preserve"> ternary (A, B, A) </w:t>
            </w:r>
            <w:r>
              <w:rPr>
                <w:rFonts w:ascii="Arial" w:eastAsia="Arial" w:hAnsi="Arial" w:cs="Arial"/>
                <w:sz w:val="16"/>
              </w:rPr>
              <w:t xml:space="preserve">Use chords to compose music to evoke a specific atmosphere, mood or environment </w:t>
            </w:r>
          </w:p>
          <w:p w14:paraId="55D59575" w14:textId="77777777" w:rsidR="00613537" w:rsidRDefault="006D2ED1">
            <w:pPr>
              <w:spacing w:after="0"/>
            </w:pPr>
            <w:r>
              <w:rPr>
                <w:rFonts w:ascii="Arial" w:eastAsia="Arial" w:hAnsi="Arial" w:cs="Arial"/>
                <w:sz w:val="16"/>
              </w:rPr>
              <w:t>Record creative ideas using graphic symbols, rhythmic notation and time signatures, stave notation and technology – Garage Band Compose over a pentatonic scale with a drone, o</w:t>
            </w:r>
            <w:r>
              <w:rPr>
                <w:rFonts w:ascii="Arial" w:eastAsia="Arial" w:hAnsi="Arial" w:cs="Arial"/>
                <w:sz w:val="16"/>
              </w:rPr>
              <w:t xml:space="preserve">stinato or melody </w:t>
            </w:r>
          </w:p>
        </w:tc>
        <w:tc>
          <w:tcPr>
            <w:tcW w:w="826" w:type="dxa"/>
            <w:tcBorders>
              <w:top w:val="single" w:sz="4" w:space="0" w:color="000000"/>
              <w:left w:val="single" w:sz="4" w:space="0" w:color="000000"/>
              <w:bottom w:val="single" w:sz="4" w:space="0" w:color="000000"/>
              <w:right w:val="nil"/>
            </w:tcBorders>
          </w:tcPr>
          <w:p w14:paraId="7DD381B1" w14:textId="77777777" w:rsidR="00613537" w:rsidRDefault="006D2ED1">
            <w:pPr>
              <w:spacing w:after="355"/>
              <w:ind w:left="249"/>
              <w:jc w:val="center"/>
            </w:pPr>
            <w:r>
              <w:rPr>
                <w:rFonts w:ascii="Segoe UI Symbol" w:eastAsia="Segoe UI Symbol" w:hAnsi="Segoe UI Symbol" w:cs="Segoe UI Symbol"/>
                <w:sz w:val="16"/>
              </w:rPr>
              <w:t></w:t>
            </w:r>
            <w:r>
              <w:rPr>
                <w:rFonts w:ascii="Arial" w:eastAsia="Arial" w:hAnsi="Arial" w:cs="Arial"/>
                <w:sz w:val="16"/>
              </w:rPr>
              <w:t xml:space="preserve"> </w:t>
            </w:r>
          </w:p>
          <w:p w14:paraId="36235B7D" w14:textId="77777777" w:rsidR="00613537" w:rsidRDefault="006D2ED1">
            <w:pPr>
              <w:spacing w:after="538"/>
              <w:ind w:left="249"/>
              <w:jc w:val="center"/>
            </w:pPr>
            <w:r>
              <w:rPr>
                <w:rFonts w:ascii="Segoe UI Symbol" w:eastAsia="Segoe UI Symbol" w:hAnsi="Segoe UI Symbol" w:cs="Segoe UI Symbol"/>
                <w:sz w:val="16"/>
              </w:rPr>
              <w:t></w:t>
            </w:r>
            <w:r>
              <w:rPr>
                <w:rFonts w:ascii="Arial" w:eastAsia="Arial" w:hAnsi="Arial" w:cs="Arial"/>
                <w:sz w:val="16"/>
              </w:rPr>
              <w:t xml:space="preserve"> </w:t>
            </w:r>
          </w:p>
          <w:p w14:paraId="05798B60" w14:textId="77777777" w:rsidR="00613537" w:rsidRDefault="006D2ED1">
            <w:pPr>
              <w:spacing w:after="722"/>
              <w:ind w:left="249"/>
              <w:jc w:val="center"/>
            </w:pPr>
            <w:r>
              <w:rPr>
                <w:rFonts w:ascii="Segoe UI Symbol" w:eastAsia="Segoe UI Symbol" w:hAnsi="Segoe UI Symbol" w:cs="Segoe UI Symbol"/>
                <w:sz w:val="16"/>
              </w:rPr>
              <w:t></w:t>
            </w:r>
            <w:r>
              <w:rPr>
                <w:rFonts w:ascii="Arial" w:eastAsia="Arial" w:hAnsi="Arial" w:cs="Arial"/>
                <w:sz w:val="16"/>
              </w:rPr>
              <w:t xml:space="preserve"> </w:t>
            </w:r>
          </w:p>
          <w:p w14:paraId="22E4A7DC" w14:textId="77777777" w:rsidR="00613537" w:rsidRDefault="006D2ED1">
            <w:pPr>
              <w:spacing w:after="0"/>
              <w:ind w:left="249"/>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80" w:type="dxa"/>
            <w:tcBorders>
              <w:top w:val="single" w:sz="4" w:space="0" w:color="000000"/>
              <w:left w:val="nil"/>
              <w:bottom w:val="single" w:sz="4" w:space="0" w:color="000000"/>
              <w:right w:val="single" w:sz="4" w:space="0" w:color="000000"/>
            </w:tcBorders>
          </w:tcPr>
          <w:p w14:paraId="39086F6D" w14:textId="77777777" w:rsidR="00613537" w:rsidRDefault="006D2ED1">
            <w:pPr>
              <w:spacing w:after="13" w:line="238" w:lineRule="auto"/>
              <w:ind w:right="3"/>
            </w:pPr>
            <w:r>
              <w:rPr>
                <w:rFonts w:ascii="Arial" w:eastAsia="Arial" w:hAnsi="Arial" w:cs="Arial"/>
                <w:sz w:val="16"/>
              </w:rPr>
              <w:t xml:space="preserve">Identify </w:t>
            </w:r>
            <w:proofErr w:type="gramStart"/>
            <w:r>
              <w:rPr>
                <w:rFonts w:ascii="Arial" w:eastAsia="Arial" w:hAnsi="Arial" w:cs="Arial"/>
                <w:sz w:val="16"/>
              </w:rPr>
              <w:t>2/4, 3/4 and 4/4 time</w:t>
            </w:r>
            <w:proofErr w:type="gramEnd"/>
            <w:r>
              <w:rPr>
                <w:rFonts w:ascii="Arial" w:eastAsia="Arial" w:hAnsi="Arial" w:cs="Arial"/>
                <w:sz w:val="16"/>
              </w:rPr>
              <w:t xml:space="preserve"> signatures when listening to a piece of music </w:t>
            </w:r>
          </w:p>
          <w:p w14:paraId="13A76D89" w14:textId="77777777" w:rsidR="00613537" w:rsidRDefault="006D2ED1">
            <w:pPr>
              <w:spacing w:after="0" w:line="241" w:lineRule="auto"/>
              <w:ind w:right="171"/>
            </w:pPr>
            <w:r>
              <w:rPr>
                <w:rFonts w:ascii="Arial" w:eastAsia="Arial" w:hAnsi="Arial" w:cs="Arial"/>
                <w:sz w:val="16"/>
              </w:rPr>
              <w:t>Listen to a variety of pieces from different times and places, identifying their unique qualities Develop awareness of interrelated dimensions of m</w:t>
            </w:r>
            <w:r>
              <w:rPr>
                <w:rFonts w:ascii="Arial" w:eastAsia="Arial" w:hAnsi="Arial" w:cs="Arial"/>
                <w:sz w:val="16"/>
              </w:rPr>
              <w:t xml:space="preserve">usic and use the correct </w:t>
            </w:r>
          </w:p>
          <w:p w14:paraId="1921D872" w14:textId="77777777" w:rsidR="00613537" w:rsidRDefault="006D2ED1">
            <w:pPr>
              <w:spacing w:after="14" w:line="237" w:lineRule="auto"/>
              <w:ind w:right="25"/>
            </w:pPr>
            <w:r>
              <w:rPr>
                <w:rFonts w:ascii="Arial" w:eastAsia="Arial" w:hAnsi="Arial" w:cs="Arial"/>
                <w:sz w:val="16"/>
              </w:rPr>
              <w:t xml:space="preserve">vocabulary in their responses </w:t>
            </w:r>
          </w:p>
          <w:p w14:paraId="42793F51" w14:textId="77777777" w:rsidR="00613537" w:rsidRDefault="006D2ED1">
            <w:pPr>
              <w:spacing w:after="0"/>
            </w:pPr>
            <w:r>
              <w:rPr>
                <w:rFonts w:ascii="Arial" w:eastAsia="Arial" w:hAnsi="Arial" w:cs="Arial"/>
                <w:sz w:val="16"/>
              </w:rPr>
              <w:t xml:space="preserve">Recognise simple structures in the music being performed or listened to </w:t>
            </w:r>
            <w:proofErr w:type="spellStart"/>
            <w:proofErr w:type="gramStart"/>
            <w:r>
              <w:rPr>
                <w:rFonts w:ascii="Arial" w:eastAsia="Arial" w:hAnsi="Arial" w:cs="Arial"/>
                <w:sz w:val="16"/>
              </w:rPr>
              <w:t>eg</w:t>
            </w:r>
            <w:proofErr w:type="spellEnd"/>
            <w:proofErr w:type="gramEnd"/>
            <w:r>
              <w:rPr>
                <w:rFonts w:ascii="Arial" w:eastAsia="Arial" w:hAnsi="Arial" w:cs="Arial"/>
                <w:sz w:val="16"/>
              </w:rPr>
              <w:t xml:space="preserve"> binary, ternary, verse, chorus etc </w:t>
            </w:r>
          </w:p>
        </w:tc>
        <w:tc>
          <w:tcPr>
            <w:tcW w:w="828" w:type="dxa"/>
            <w:tcBorders>
              <w:top w:val="single" w:sz="4" w:space="0" w:color="000000"/>
              <w:left w:val="single" w:sz="4" w:space="0" w:color="000000"/>
              <w:bottom w:val="single" w:sz="4" w:space="0" w:color="000000"/>
              <w:right w:val="nil"/>
            </w:tcBorders>
          </w:tcPr>
          <w:p w14:paraId="407EDF37" w14:textId="77777777" w:rsidR="00613537" w:rsidRDefault="006D2ED1">
            <w:pPr>
              <w:spacing w:after="540"/>
              <w:ind w:left="252"/>
              <w:jc w:val="center"/>
            </w:pPr>
            <w:r>
              <w:rPr>
                <w:rFonts w:ascii="Segoe UI Symbol" w:eastAsia="Segoe UI Symbol" w:hAnsi="Segoe UI Symbol" w:cs="Segoe UI Symbol"/>
                <w:sz w:val="16"/>
              </w:rPr>
              <w:t></w:t>
            </w:r>
            <w:r>
              <w:rPr>
                <w:rFonts w:ascii="Arial" w:eastAsia="Arial" w:hAnsi="Arial" w:cs="Arial"/>
                <w:sz w:val="16"/>
              </w:rPr>
              <w:t xml:space="preserve"> </w:t>
            </w:r>
          </w:p>
          <w:p w14:paraId="5E46242F" w14:textId="77777777" w:rsidR="00613537" w:rsidRDefault="006D2ED1">
            <w:pPr>
              <w:spacing w:after="720"/>
              <w:ind w:left="252"/>
              <w:jc w:val="center"/>
            </w:pPr>
            <w:r>
              <w:rPr>
                <w:rFonts w:ascii="Segoe UI Symbol" w:eastAsia="Segoe UI Symbol" w:hAnsi="Segoe UI Symbol" w:cs="Segoe UI Symbol"/>
                <w:sz w:val="16"/>
              </w:rPr>
              <w:t></w:t>
            </w:r>
            <w:r>
              <w:rPr>
                <w:rFonts w:ascii="Arial" w:eastAsia="Arial" w:hAnsi="Arial" w:cs="Arial"/>
                <w:sz w:val="16"/>
              </w:rPr>
              <w:t xml:space="preserve"> </w:t>
            </w:r>
          </w:p>
          <w:p w14:paraId="43E70BCC" w14:textId="77777777" w:rsidR="00613537" w:rsidRDefault="006D2ED1">
            <w:pPr>
              <w:spacing w:after="1092"/>
              <w:ind w:left="252"/>
              <w:jc w:val="center"/>
            </w:pPr>
            <w:r>
              <w:rPr>
                <w:rFonts w:ascii="Segoe UI Symbol" w:eastAsia="Segoe UI Symbol" w:hAnsi="Segoe UI Symbol" w:cs="Segoe UI Symbol"/>
                <w:sz w:val="16"/>
              </w:rPr>
              <w:t></w:t>
            </w:r>
            <w:r>
              <w:rPr>
                <w:rFonts w:ascii="Arial" w:eastAsia="Arial" w:hAnsi="Arial" w:cs="Arial"/>
                <w:sz w:val="16"/>
              </w:rPr>
              <w:t xml:space="preserve"> </w:t>
            </w:r>
          </w:p>
          <w:p w14:paraId="11BC5A18" w14:textId="77777777" w:rsidR="00613537" w:rsidRDefault="006D2ED1">
            <w:pPr>
              <w:spacing w:after="353"/>
              <w:ind w:left="252"/>
              <w:jc w:val="center"/>
            </w:pPr>
            <w:r>
              <w:rPr>
                <w:rFonts w:ascii="Segoe UI Symbol" w:eastAsia="Segoe UI Symbol" w:hAnsi="Segoe UI Symbol" w:cs="Segoe UI Symbol"/>
                <w:sz w:val="16"/>
              </w:rPr>
              <w:t></w:t>
            </w:r>
            <w:r>
              <w:rPr>
                <w:rFonts w:ascii="Arial" w:eastAsia="Arial" w:hAnsi="Arial" w:cs="Arial"/>
                <w:sz w:val="16"/>
              </w:rPr>
              <w:t xml:space="preserve"> </w:t>
            </w:r>
          </w:p>
          <w:p w14:paraId="01D8FB0D" w14:textId="77777777" w:rsidR="00613537" w:rsidRDefault="006D2ED1">
            <w:pPr>
              <w:spacing w:after="0"/>
              <w:ind w:left="252"/>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77" w:type="dxa"/>
            <w:tcBorders>
              <w:top w:val="single" w:sz="4" w:space="0" w:color="000000"/>
              <w:left w:val="nil"/>
              <w:bottom w:val="single" w:sz="4" w:space="0" w:color="000000"/>
              <w:right w:val="single" w:sz="4" w:space="0" w:color="000000"/>
            </w:tcBorders>
          </w:tcPr>
          <w:p w14:paraId="7C23DB44" w14:textId="77777777" w:rsidR="00613537" w:rsidRDefault="006D2ED1">
            <w:pPr>
              <w:spacing w:after="11" w:line="241" w:lineRule="auto"/>
              <w:ind w:right="25"/>
            </w:pPr>
            <w:r>
              <w:rPr>
                <w:rFonts w:ascii="Arial" w:eastAsia="Arial" w:hAnsi="Arial" w:cs="Arial"/>
                <w:sz w:val="16"/>
              </w:rPr>
              <w:t xml:space="preserve">Introduce a major and minor scale </w:t>
            </w:r>
            <w:proofErr w:type="gramStart"/>
            <w:r>
              <w:rPr>
                <w:rFonts w:ascii="Arial" w:eastAsia="Arial" w:hAnsi="Arial" w:cs="Arial"/>
                <w:sz w:val="16"/>
              </w:rPr>
              <w:t>e.g.</w:t>
            </w:r>
            <w:proofErr w:type="gramEnd"/>
            <w:r>
              <w:rPr>
                <w:rFonts w:ascii="Arial" w:eastAsia="Arial" w:hAnsi="Arial" w:cs="Arial"/>
                <w:sz w:val="16"/>
              </w:rPr>
              <w:t xml:space="preserve"> C major and A minor and identify which notes are different Understand and develop how triads are formed, and play them on tuned percussion, melodic instruments, or keyboards Introduce semibreves and semiquavers and un</w:t>
            </w:r>
            <w:r>
              <w:rPr>
                <w:rFonts w:ascii="Arial" w:eastAsia="Arial" w:hAnsi="Arial" w:cs="Arial"/>
                <w:sz w:val="16"/>
              </w:rPr>
              <w:t xml:space="preserve">derstand the relationship between semibreves, minims, crotchets and crotchet rest, paired quavers and semiquavers </w:t>
            </w:r>
          </w:p>
          <w:p w14:paraId="069FACBB" w14:textId="77777777" w:rsidR="00613537" w:rsidRDefault="006D2ED1">
            <w:pPr>
              <w:spacing w:after="0" w:line="240" w:lineRule="auto"/>
              <w:ind w:right="80"/>
            </w:pPr>
            <w:r>
              <w:rPr>
                <w:rFonts w:ascii="Arial" w:eastAsia="Arial" w:hAnsi="Arial" w:cs="Arial"/>
                <w:sz w:val="16"/>
              </w:rPr>
              <w:t xml:space="preserve">Understand the difference between </w:t>
            </w:r>
            <w:proofErr w:type="gramStart"/>
            <w:r>
              <w:rPr>
                <w:rFonts w:ascii="Arial" w:eastAsia="Arial" w:hAnsi="Arial" w:cs="Arial"/>
                <w:sz w:val="16"/>
              </w:rPr>
              <w:t>2/4, 3/4 and 4/4 time</w:t>
            </w:r>
            <w:proofErr w:type="gramEnd"/>
            <w:r>
              <w:rPr>
                <w:rFonts w:ascii="Arial" w:eastAsia="Arial" w:hAnsi="Arial" w:cs="Arial"/>
                <w:sz w:val="16"/>
              </w:rPr>
              <w:t xml:space="preserve"> signatures Pupils can follow the notations used on their whole class instrumental les</w:t>
            </w:r>
            <w:r>
              <w:rPr>
                <w:rFonts w:ascii="Arial" w:eastAsia="Arial" w:hAnsi="Arial" w:cs="Arial"/>
                <w:sz w:val="16"/>
              </w:rPr>
              <w:t xml:space="preserve">sons and associate it with </w:t>
            </w:r>
          </w:p>
          <w:p w14:paraId="36B23110" w14:textId="77777777" w:rsidR="00613537" w:rsidRDefault="006D2ED1">
            <w:pPr>
              <w:spacing w:after="0"/>
            </w:pPr>
            <w:r>
              <w:rPr>
                <w:rFonts w:ascii="Arial" w:eastAsia="Arial" w:hAnsi="Arial" w:cs="Arial"/>
                <w:sz w:val="16"/>
              </w:rPr>
              <w:t xml:space="preserve">the correct fingering or they can remember more </w:t>
            </w:r>
          </w:p>
        </w:tc>
      </w:tr>
      <w:tr w:rsidR="00613537" w14:paraId="49505B28" w14:textId="77777777">
        <w:trPr>
          <w:trHeight w:val="1701"/>
        </w:trPr>
        <w:tc>
          <w:tcPr>
            <w:tcW w:w="1740" w:type="dxa"/>
            <w:tcBorders>
              <w:top w:val="single" w:sz="4" w:space="0" w:color="000000"/>
              <w:left w:val="single" w:sz="4" w:space="0" w:color="000000"/>
              <w:bottom w:val="single" w:sz="4" w:space="0" w:color="000000"/>
              <w:right w:val="single" w:sz="4" w:space="0" w:color="000000"/>
            </w:tcBorders>
            <w:shd w:val="clear" w:color="auto" w:fill="9CC2E5"/>
          </w:tcPr>
          <w:p w14:paraId="439203A8" w14:textId="77777777" w:rsidR="00613537" w:rsidRDefault="00613537"/>
        </w:tc>
        <w:tc>
          <w:tcPr>
            <w:tcW w:w="829" w:type="dxa"/>
            <w:tcBorders>
              <w:top w:val="single" w:sz="4" w:space="0" w:color="000000"/>
              <w:left w:val="single" w:sz="4" w:space="0" w:color="000000"/>
              <w:bottom w:val="single" w:sz="4" w:space="0" w:color="000000"/>
              <w:right w:val="nil"/>
            </w:tcBorders>
            <w:vAlign w:val="bottom"/>
          </w:tcPr>
          <w:p w14:paraId="53A322F7" w14:textId="77777777" w:rsidR="00613537" w:rsidRDefault="006D2ED1">
            <w:pPr>
              <w:spacing w:after="0"/>
              <w:ind w:left="109"/>
            </w:pPr>
            <w:r>
              <w:t xml:space="preserve"> </w:t>
            </w:r>
          </w:p>
        </w:tc>
        <w:tc>
          <w:tcPr>
            <w:tcW w:w="2177" w:type="dxa"/>
            <w:tcBorders>
              <w:top w:val="single" w:sz="4" w:space="0" w:color="000000"/>
              <w:left w:val="nil"/>
              <w:bottom w:val="single" w:sz="4" w:space="0" w:color="000000"/>
              <w:right w:val="single" w:sz="4" w:space="0" w:color="000000"/>
            </w:tcBorders>
          </w:tcPr>
          <w:p w14:paraId="34813CE4" w14:textId="77777777" w:rsidR="00613537" w:rsidRDefault="006D2ED1">
            <w:pPr>
              <w:spacing w:after="0"/>
            </w:pPr>
            <w:r>
              <w:rPr>
                <w:rFonts w:ascii="Arial" w:eastAsia="Arial" w:hAnsi="Arial" w:cs="Arial"/>
                <w:sz w:val="16"/>
              </w:rPr>
              <w:t xml:space="preserve">performed confidently and willingly in performances making the most of opportunities to work alongside professional musicians </w:t>
            </w:r>
          </w:p>
        </w:tc>
        <w:tc>
          <w:tcPr>
            <w:tcW w:w="828" w:type="dxa"/>
            <w:tcBorders>
              <w:top w:val="single" w:sz="4" w:space="0" w:color="000000"/>
              <w:left w:val="single" w:sz="4" w:space="0" w:color="000000"/>
              <w:bottom w:val="single" w:sz="4" w:space="0" w:color="000000"/>
              <w:right w:val="nil"/>
            </w:tcBorders>
          </w:tcPr>
          <w:p w14:paraId="5D09C487" w14:textId="77777777" w:rsidR="00613537" w:rsidRDefault="006D2ED1">
            <w:pPr>
              <w:spacing w:after="0"/>
              <w:ind w:left="255"/>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80" w:type="dxa"/>
            <w:tcBorders>
              <w:top w:val="single" w:sz="4" w:space="0" w:color="000000"/>
              <w:left w:val="nil"/>
              <w:bottom w:val="single" w:sz="4" w:space="0" w:color="000000"/>
              <w:right w:val="single" w:sz="4" w:space="0" w:color="000000"/>
            </w:tcBorders>
          </w:tcPr>
          <w:p w14:paraId="5AC556BE" w14:textId="77777777" w:rsidR="00613537" w:rsidRDefault="006D2ED1">
            <w:pPr>
              <w:spacing w:after="0"/>
            </w:pPr>
            <w:r>
              <w:rPr>
                <w:rFonts w:ascii="Arial" w:eastAsia="Arial" w:hAnsi="Arial" w:cs="Arial"/>
                <w:sz w:val="16"/>
              </w:rPr>
              <w:t>Pupils contribute ideas to group /class compositions using the knowledge that they have gained of their instrument. They are s</w:t>
            </w:r>
            <w:r>
              <w:rPr>
                <w:rFonts w:ascii="Arial" w:eastAsia="Arial" w:hAnsi="Arial" w:cs="Arial"/>
                <w:sz w:val="16"/>
              </w:rPr>
              <w:t xml:space="preserve">ensitive to the ideas of others and are willing to refine their work </w:t>
            </w:r>
          </w:p>
        </w:tc>
        <w:tc>
          <w:tcPr>
            <w:tcW w:w="826" w:type="dxa"/>
            <w:tcBorders>
              <w:top w:val="single" w:sz="4" w:space="0" w:color="000000"/>
              <w:left w:val="single" w:sz="4" w:space="0" w:color="000000"/>
              <w:bottom w:val="single" w:sz="4" w:space="0" w:color="000000"/>
              <w:right w:val="nil"/>
            </w:tcBorders>
          </w:tcPr>
          <w:p w14:paraId="5F9D9FD9" w14:textId="77777777" w:rsidR="00613537" w:rsidRDefault="00613537"/>
        </w:tc>
        <w:tc>
          <w:tcPr>
            <w:tcW w:w="2180" w:type="dxa"/>
            <w:tcBorders>
              <w:top w:val="single" w:sz="4" w:space="0" w:color="000000"/>
              <w:left w:val="nil"/>
              <w:bottom w:val="single" w:sz="4" w:space="0" w:color="000000"/>
              <w:right w:val="single" w:sz="4" w:space="0" w:color="000000"/>
            </w:tcBorders>
          </w:tcPr>
          <w:p w14:paraId="3D0A2618" w14:textId="77777777" w:rsidR="00613537" w:rsidRDefault="00613537"/>
        </w:tc>
        <w:tc>
          <w:tcPr>
            <w:tcW w:w="828" w:type="dxa"/>
            <w:tcBorders>
              <w:top w:val="single" w:sz="4" w:space="0" w:color="000000"/>
              <w:left w:val="single" w:sz="4" w:space="0" w:color="000000"/>
              <w:bottom w:val="single" w:sz="4" w:space="0" w:color="000000"/>
              <w:right w:val="nil"/>
            </w:tcBorders>
            <w:vAlign w:val="bottom"/>
          </w:tcPr>
          <w:p w14:paraId="49642D87" w14:textId="77777777" w:rsidR="00613537" w:rsidRDefault="006D2ED1">
            <w:pPr>
              <w:spacing w:after="0"/>
              <w:ind w:left="108"/>
            </w:pPr>
            <w:r>
              <w:t xml:space="preserve"> </w:t>
            </w:r>
          </w:p>
          <w:p w14:paraId="23336079" w14:textId="77777777" w:rsidR="00613537" w:rsidRDefault="006D2ED1">
            <w:pPr>
              <w:spacing w:after="0"/>
              <w:ind w:left="108"/>
            </w:pPr>
            <w:r>
              <w:t xml:space="preserve"> </w:t>
            </w:r>
          </w:p>
          <w:p w14:paraId="0508BFED" w14:textId="77777777" w:rsidR="00613537" w:rsidRDefault="006D2ED1">
            <w:pPr>
              <w:spacing w:after="0"/>
              <w:ind w:left="108"/>
            </w:pPr>
            <w:r>
              <w:t xml:space="preserve"> </w:t>
            </w:r>
          </w:p>
          <w:p w14:paraId="3BB7A2E4" w14:textId="77777777" w:rsidR="00613537" w:rsidRDefault="006D2ED1">
            <w:pPr>
              <w:spacing w:after="0"/>
              <w:ind w:left="108"/>
            </w:pPr>
            <w:r>
              <w:t xml:space="preserve"> </w:t>
            </w:r>
          </w:p>
        </w:tc>
        <w:tc>
          <w:tcPr>
            <w:tcW w:w="2177" w:type="dxa"/>
            <w:tcBorders>
              <w:top w:val="single" w:sz="4" w:space="0" w:color="000000"/>
              <w:left w:val="nil"/>
              <w:bottom w:val="single" w:sz="4" w:space="0" w:color="000000"/>
              <w:right w:val="single" w:sz="4" w:space="0" w:color="000000"/>
            </w:tcBorders>
          </w:tcPr>
          <w:p w14:paraId="0EF0DCB9" w14:textId="77777777" w:rsidR="00613537" w:rsidRDefault="006D2ED1">
            <w:pPr>
              <w:spacing w:after="0"/>
            </w:pPr>
            <w:r>
              <w:rPr>
                <w:rFonts w:ascii="Arial" w:eastAsia="Arial" w:hAnsi="Arial" w:cs="Arial"/>
                <w:sz w:val="16"/>
              </w:rPr>
              <w:t xml:space="preserve">complex rhythm patterns / melodic phrases in the case of percussionists  </w:t>
            </w:r>
          </w:p>
        </w:tc>
      </w:tr>
      <w:tr w:rsidR="00613537" w14:paraId="4CA39462" w14:textId="77777777">
        <w:trPr>
          <w:trHeight w:val="6363"/>
        </w:trPr>
        <w:tc>
          <w:tcPr>
            <w:tcW w:w="1740" w:type="dxa"/>
            <w:tcBorders>
              <w:top w:val="single" w:sz="4" w:space="0" w:color="000000"/>
              <w:left w:val="single" w:sz="4" w:space="0" w:color="000000"/>
              <w:bottom w:val="single" w:sz="4" w:space="0" w:color="000000"/>
              <w:right w:val="single" w:sz="4" w:space="0" w:color="000000"/>
            </w:tcBorders>
            <w:shd w:val="clear" w:color="auto" w:fill="9CC2E5"/>
          </w:tcPr>
          <w:p w14:paraId="2AC5DEFB" w14:textId="77777777" w:rsidR="00613537" w:rsidRDefault="006D2ED1">
            <w:pPr>
              <w:spacing w:after="0"/>
              <w:ind w:left="76"/>
              <w:jc w:val="center"/>
            </w:pPr>
            <w:r>
              <w:rPr>
                <w:rFonts w:ascii="Arial" w:eastAsia="Arial" w:hAnsi="Arial" w:cs="Arial"/>
                <w:sz w:val="16"/>
              </w:rPr>
              <w:lastRenderedPageBreak/>
              <w:t xml:space="preserve">Year 6 </w:t>
            </w:r>
          </w:p>
        </w:tc>
        <w:tc>
          <w:tcPr>
            <w:tcW w:w="829" w:type="dxa"/>
            <w:tcBorders>
              <w:top w:val="single" w:sz="4" w:space="0" w:color="000000"/>
              <w:left w:val="single" w:sz="4" w:space="0" w:color="000000"/>
              <w:bottom w:val="single" w:sz="4" w:space="0" w:color="000000"/>
              <w:right w:val="nil"/>
            </w:tcBorders>
          </w:tcPr>
          <w:p w14:paraId="040807AC" w14:textId="77777777" w:rsidR="00613537" w:rsidRDefault="006D2ED1">
            <w:pPr>
              <w:spacing w:after="538"/>
              <w:ind w:left="256"/>
              <w:jc w:val="center"/>
            </w:pPr>
            <w:r>
              <w:rPr>
                <w:rFonts w:ascii="Segoe UI Symbol" w:eastAsia="Segoe UI Symbol" w:hAnsi="Segoe UI Symbol" w:cs="Segoe UI Symbol"/>
                <w:sz w:val="16"/>
              </w:rPr>
              <w:t></w:t>
            </w:r>
            <w:r>
              <w:rPr>
                <w:rFonts w:ascii="Arial" w:eastAsia="Arial" w:hAnsi="Arial" w:cs="Arial"/>
                <w:sz w:val="16"/>
              </w:rPr>
              <w:t xml:space="preserve"> </w:t>
            </w:r>
          </w:p>
          <w:p w14:paraId="431B05B6" w14:textId="77777777" w:rsidR="00613537" w:rsidRDefault="006D2ED1">
            <w:pPr>
              <w:spacing w:after="170"/>
              <w:ind w:left="256"/>
              <w:jc w:val="center"/>
            </w:pPr>
            <w:r>
              <w:rPr>
                <w:rFonts w:ascii="Segoe UI Symbol" w:eastAsia="Segoe UI Symbol" w:hAnsi="Segoe UI Symbol" w:cs="Segoe UI Symbol"/>
                <w:sz w:val="16"/>
              </w:rPr>
              <w:t></w:t>
            </w:r>
            <w:r>
              <w:rPr>
                <w:rFonts w:ascii="Arial" w:eastAsia="Arial" w:hAnsi="Arial" w:cs="Arial"/>
                <w:sz w:val="16"/>
              </w:rPr>
              <w:t xml:space="preserve"> </w:t>
            </w:r>
          </w:p>
          <w:p w14:paraId="7EB6E1BE" w14:textId="77777777" w:rsidR="00613537" w:rsidRDefault="006D2ED1">
            <w:pPr>
              <w:spacing w:after="352"/>
              <w:ind w:left="256"/>
              <w:jc w:val="center"/>
            </w:pPr>
            <w:r>
              <w:rPr>
                <w:rFonts w:ascii="Segoe UI Symbol" w:eastAsia="Segoe UI Symbol" w:hAnsi="Segoe UI Symbol" w:cs="Segoe UI Symbol"/>
                <w:sz w:val="16"/>
              </w:rPr>
              <w:t></w:t>
            </w:r>
            <w:r>
              <w:rPr>
                <w:rFonts w:ascii="Arial" w:eastAsia="Arial" w:hAnsi="Arial" w:cs="Arial"/>
                <w:sz w:val="16"/>
              </w:rPr>
              <w:t xml:space="preserve"> </w:t>
            </w:r>
          </w:p>
          <w:p w14:paraId="48FF32EE" w14:textId="77777777" w:rsidR="00613537" w:rsidRDefault="006D2ED1">
            <w:pPr>
              <w:spacing w:after="355"/>
              <w:ind w:left="256"/>
              <w:jc w:val="center"/>
            </w:pPr>
            <w:r>
              <w:rPr>
                <w:rFonts w:ascii="Segoe UI Symbol" w:eastAsia="Segoe UI Symbol" w:hAnsi="Segoe UI Symbol" w:cs="Segoe UI Symbol"/>
                <w:sz w:val="16"/>
              </w:rPr>
              <w:t></w:t>
            </w:r>
            <w:r>
              <w:rPr>
                <w:rFonts w:ascii="Arial" w:eastAsia="Arial" w:hAnsi="Arial" w:cs="Arial"/>
                <w:sz w:val="16"/>
              </w:rPr>
              <w:t xml:space="preserve"> </w:t>
            </w:r>
          </w:p>
          <w:p w14:paraId="0151A683" w14:textId="77777777" w:rsidR="00613537" w:rsidRDefault="006D2ED1">
            <w:pPr>
              <w:spacing w:after="537"/>
              <w:ind w:left="256"/>
              <w:jc w:val="center"/>
            </w:pPr>
            <w:r>
              <w:rPr>
                <w:rFonts w:ascii="Segoe UI Symbol" w:eastAsia="Segoe UI Symbol" w:hAnsi="Segoe UI Symbol" w:cs="Segoe UI Symbol"/>
                <w:sz w:val="16"/>
              </w:rPr>
              <w:t></w:t>
            </w:r>
            <w:r>
              <w:rPr>
                <w:rFonts w:ascii="Arial" w:eastAsia="Arial" w:hAnsi="Arial" w:cs="Arial"/>
                <w:sz w:val="16"/>
              </w:rPr>
              <w:t xml:space="preserve"> </w:t>
            </w:r>
          </w:p>
          <w:p w14:paraId="346D9F18" w14:textId="77777777" w:rsidR="00613537" w:rsidRDefault="006D2ED1">
            <w:pPr>
              <w:spacing w:after="1457"/>
              <w:ind w:left="256"/>
              <w:jc w:val="center"/>
            </w:pPr>
            <w:r>
              <w:rPr>
                <w:rFonts w:ascii="Segoe UI Symbol" w:eastAsia="Segoe UI Symbol" w:hAnsi="Segoe UI Symbol" w:cs="Segoe UI Symbol"/>
                <w:sz w:val="16"/>
              </w:rPr>
              <w:t></w:t>
            </w:r>
            <w:r>
              <w:rPr>
                <w:rFonts w:ascii="Arial" w:eastAsia="Arial" w:hAnsi="Arial" w:cs="Arial"/>
                <w:sz w:val="16"/>
              </w:rPr>
              <w:t xml:space="preserve"> </w:t>
            </w:r>
          </w:p>
          <w:p w14:paraId="6C7D3BB3" w14:textId="77777777" w:rsidR="00613537" w:rsidRDefault="006D2ED1">
            <w:pPr>
              <w:spacing w:after="0"/>
              <w:ind w:left="256"/>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77" w:type="dxa"/>
            <w:tcBorders>
              <w:top w:val="single" w:sz="4" w:space="0" w:color="000000"/>
              <w:left w:val="nil"/>
              <w:bottom w:val="single" w:sz="4" w:space="0" w:color="000000"/>
              <w:right w:val="single" w:sz="4" w:space="0" w:color="000000"/>
            </w:tcBorders>
          </w:tcPr>
          <w:p w14:paraId="1B684185" w14:textId="77777777" w:rsidR="00613537" w:rsidRDefault="006D2ED1">
            <w:pPr>
              <w:spacing w:after="11" w:line="241" w:lineRule="auto"/>
            </w:pPr>
            <w:r>
              <w:rPr>
                <w:rFonts w:ascii="Arial" w:eastAsia="Arial" w:hAnsi="Arial" w:cs="Arial"/>
                <w:sz w:val="16"/>
              </w:rPr>
              <w:t xml:space="preserve">Sing a broad range of songs including those that include syncopated rhythms from a variety of times and places Continue to sing and play </w:t>
            </w:r>
            <w:proofErr w:type="gramStart"/>
            <w:r>
              <w:rPr>
                <w:rFonts w:ascii="Arial" w:eastAsia="Arial" w:hAnsi="Arial" w:cs="Arial"/>
                <w:sz w:val="16"/>
              </w:rPr>
              <w:t>3 and 4 part</w:t>
            </w:r>
            <w:proofErr w:type="gramEnd"/>
            <w:r>
              <w:rPr>
                <w:rFonts w:ascii="Arial" w:eastAsia="Arial" w:hAnsi="Arial" w:cs="Arial"/>
                <w:sz w:val="16"/>
              </w:rPr>
              <w:t xml:space="preserve"> rounds </w:t>
            </w:r>
          </w:p>
          <w:p w14:paraId="09A65460" w14:textId="77777777" w:rsidR="00613537" w:rsidRDefault="006D2ED1">
            <w:pPr>
              <w:spacing w:after="11" w:line="238" w:lineRule="auto"/>
            </w:pPr>
            <w:r>
              <w:rPr>
                <w:rFonts w:ascii="Arial" w:eastAsia="Arial" w:hAnsi="Arial" w:cs="Arial"/>
                <w:sz w:val="16"/>
              </w:rPr>
              <w:t xml:space="preserve">Play a melody following a stave notation written on one stave </w:t>
            </w:r>
          </w:p>
          <w:p w14:paraId="4CFF9E2C" w14:textId="77777777" w:rsidR="00613537" w:rsidRDefault="006D2ED1">
            <w:pPr>
              <w:spacing w:after="11" w:line="241" w:lineRule="auto"/>
              <w:ind w:right="13"/>
            </w:pPr>
            <w:r>
              <w:rPr>
                <w:rFonts w:ascii="Arial" w:eastAsia="Arial" w:hAnsi="Arial" w:cs="Arial"/>
                <w:sz w:val="16"/>
              </w:rPr>
              <w:t xml:space="preserve">Accompany this same melody and others using chords or a bass line Perform with control and sensitivity with some pupils leading and supporting others </w:t>
            </w:r>
          </w:p>
          <w:p w14:paraId="0563D9C7" w14:textId="77777777" w:rsidR="00613537" w:rsidRDefault="006D2ED1">
            <w:pPr>
              <w:spacing w:after="10" w:line="239" w:lineRule="auto"/>
              <w:ind w:right="16"/>
            </w:pPr>
            <w:r>
              <w:rPr>
                <w:rFonts w:ascii="Arial" w:eastAsia="Arial" w:hAnsi="Arial" w:cs="Arial"/>
                <w:sz w:val="16"/>
              </w:rPr>
              <w:t xml:space="preserve">Pupils show an advanced understanding of what makes a </w:t>
            </w:r>
            <w:proofErr w:type="gramStart"/>
            <w:r>
              <w:rPr>
                <w:rFonts w:ascii="Arial" w:eastAsia="Arial" w:hAnsi="Arial" w:cs="Arial"/>
                <w:sz w:val="16"/>
              </w:rPr>
              <w:t>high quality</w:t>
            </w:r>
            <w:proofErr w:type="gramEnd"/>
            <w:r>
              <w:rPr>
                <w:rFonts w:ascii="Arial" w:eastAsia="Arial" w:hAnsi="Arial" w:cs="Arial"/>
                <w:sz w:val="16"/>
              </w:rPr>
              <w:t xml:space="preserve"> performance – accuracy of pitch and rh</w:t>
            </w:r>
            <w:r>
              <w:rPr>
                <w:rFonts w:ascii="Arial" w:eastAsia="Arial" w:hAnsi="Arial" w:cs="Arial"/>
                <w:sz w:val="16"/>
              </w:rPr>
              <w:t xml:space="preserve">ythm, balance, dynamics, tempo, tone, following a conductor and each other – a strong sense of ensemble </w:t>
            </w:r>
          </w:p>
          <w:p w14:paraId="62A647F6" w14:textId="77777777" w:rsidR="00613537" w:rsidRDefault="006D2ED1">
            <w:pPr>
              <w:spacing w:after="0"/>
              <w:ind w:right="6"/>
            </w:pPr>
            <w:r>
              <w:rPr>
                <w:rFonts w:ascii="Arial" w:eastAsia="Arial" w:hAnsi="Arial" w:cs="Arial"/>
                <w:sz w:val="16"/>
              </w:rPr>
              <w:t>Pupils show themselves to be self-motivated. Progress is obvious and pupils are playing music beyond that used in class. Pupils seek out other performa</w:t>
            </w:r>
            <w:r>
              <w:rPr>
                <w:rFonts w:ascii="Arial" w:eastAsia="Arial" w:hAnsi="Arial" w:cs="Arial"/>
                <w:sz w:val="16"/>
              </w:rPr>
              <w:t xml:space="preserve">nce opportunities either in or out of school. </w:t>
            </w:r>
          </w:p>
        </w:tc>
        <w:tc>
          <w:tcPr>
            <w:tcW w:w="828" w:type="dxa"/>
            <w:tcBorders>
              <w:top w:val="single" w:sz="4" w:space="0" w:color="000000"/>
              <w:left w:val="single" w:sz="4" w:space="0" w:color="000000"/>
              <w:bottom w:val="single" w:sz="4" w:space="0" w:color="000000"/>
              <w:right w:val="nil"/>
            </w:tcBorders>
          </w:tcPr>
          <w:p w14:paraId="202389B4" w14:textId="77777777" w:rsidR="00613537" w:rsidRDefault="006D2ED1">
            <w:pPr>
              <w:spacing w:after="905"/>
              <w:ind w:left="255"/>
              <w:jc w:val="center"/>
            </w:pPr>
            <w:r>
              <w:rPr>
                <w:rFonts w:ascii="Segoe UI Symbol" w:eastAsia="Segoe UI Symbol" w:hAnsi="Segoe UI Symbol" w:cs="Segoe UI Symbol"/>
                <w:sz w:val="16"/>
              </w:rPr>
              <w:t></w:t>
            </w:r>
            <w:r>
              <w:rPr>
                <w:rFonts w:ascii="Arial" w:eastAsia="Arial" w:hAnsi="Arial" w:cs="Arial"/>
                <w:sz w:val="16"/>
              </w:rPr>
              <w:t xml:space="preserve"> </w:t>
            </w:r>
          </w:p>
          <w:p w14:paraId="0E666FFF" w14:textId="77777777" w:rsidR="00613537" w:rsidRDefault="006D2ED1">
            <w:pPr>
              <w:spacing w:after="355"/>
              <w:ind w:left="255"/>
              <w:jc w:val="center"/>
            </w:pPr>
            <w:r>
              <w:rPr>
                <w:rFonts w:ascii="Segoe UI Symbol" w:eastAsia="Segoe UI Symbol" w:hAnsi="Segoe UI Symbol" w:cs="Segoe UI Symbol"/>
                <w:sz w:val="16"/>
              </w:rPr>
              <w:t></w:t>
            </w:r>
            <w:r>
              <w:rPr>
                <w:rFonts w:ascii="Arial" w:eastAsia="Arial" w:hAnsi="Arial" w:cs="Arial"/>
                <w:sz w:val="16"/>
              </w:rPr>
              <w:t xml:space="preserve"> </w:t>
            </w:r>
          </w:p>
          <w:p w14:paraId="0AE3468F" w14:textId="77777777" w:rsidR="00613537" w:rsidRDefault="006D2ED1">
            <w:pPr>
              <w:spacing w:after="352"/>
              <w:ind w:left="255"/>
              <w:jc w:val="center"/>
            </w:pPr>
            <w:r>
              <w:rPr>
                <w:rFonts w:ascii="Segoe UI Symbol" w:eastAsia="Segoe UI Symbol" w:hAnsi="Segoe UI Symbol" w:cs="Segoe UI Symbol"/>
                <w:sz w:val="16"/>
              </w:rPr>
              <w:t></w:t>
            </w:r>
            <w:r>
              <w:rPr>
                <w:rFonts w:ascii="Arial" w:eastAsia="Arial" w:hAnsi="Arial" w:cs="Arial"/>
                <w:sz w:val="16"/>
              </w:rPr>
              <w:t xml:space="preserve"> </w:t>
            </w:r>
          </w:p>
          <w:p w14:paraId="4C1682E9" w14:textId="77777777" w:rsidR="00613537" w:rsidRDefault="006D2ED1">
            <w:pPr>
              <w:spacing w:after="170"/>
              <w:ind w:left="255"/>
              <w:jc w:val="center"/>
            </w:pPr>
            <w:r>
              <w:rPr>
                <w:rFonts w:ascii="Segoe UI Symbol" w:eastAsia="Segoe UI Symbol" w:hAnsi="Segoe UI Symbol" w:cs="Segoe UI Symbol"/>
                <w:sz w:val="16"/>
              </w:rPr>
              <w:t></w:t>
            </w:r>
            <w:r>
              <w:rPr>
                <w:rFonts w:ascii="Arial" w:eastAsia="Arial" w:hAnsi="Arial" w:cs="Arial"/>
                <w:sz w:val="16"/>
              </w:rPr>
              <w:t xml:space="preserve"> </w:t>
            </w:r>
          </w:p>
          <w:p w14:paraId="16A90FDF" w14:textId="77777777" w:rsidR="00613537" w:rsidRDefault="006D2ED1">
            <w:pPr>
              <w:spacing w:after="537"/>
              <w:ind w:left="255"/>
              <w:jc w:val="center"/>
            </w:pPr>
            <w:r>
              <w:rPr>
                <w:rFonts w:ascii="Segoe UI Symbol" w:eastAsia="Segoe UI Symbol" w:hAnsi="Segoe UI Symbol" w:cs="Segoe UI Symbol"/>
                <w:sz w:val="16"/>
              </w:rPr>
              <w:t></w:t>
            </w:r>
            <w:r>
              <w:rPr>
                <w:rFonts w:ascii="Arial" w:eastAsia="Arial" w:hAnsi="Arial" w:cs="Arial"/>
                <w:sz w:val="16"/>
              </w:rPr>
              <w:t xml:space="preserve"> </w:t>
            </w:r>
          </w:p>
          <w:p w14:paraId="6ED28EB6" w14:textId="77777777" w:rsidR="00613537" w:rsidRDefault="006D2ED1">
            <w:pPr>
              <w:spacing w:after="355"/>
              <w:ind w:left="255"/>
              <w:jc w:val="center"/>
            </w:pPr>
            <w:r>
              <w:rPr>
                <w:rFonts w:ascii="Segoe UI Symbol" w:eastAsia="Segoe UI Symbol" w:hAnsi="Segoe UI Symbol" w:cs="Segoe UI Symbol"/>
                <w:sz w:val="16"/>
              </w:rPr>
              <w:t></w:t>
            </w:r>
            <w:r>
              <w:rPr>
                <w:rFonts w:ascii="Arial" w:eastAsia="Arial" w:hAnsi="Arial" w:cs="Arial"/>
                <w:sz w:val="16"/>
              </w:rPr>
              <w:t xml:space="preserve"> </w:t>
            </w:r>
          </w:p>
          <w:p w14:paraId="1EB9DEDF" w14:textId="77777777" w:rsidR="00613537" w:rsidRDefault="006D2ED1">
            <w:pPr>
              <w:spacing w:after="352"/>
              <w:ind w:left="255"/>
              <w:jc w:val="center"/>
            </w:pPr>
            <w:r>
              <w:rPr>
                <w:rFonts w:ascii="Segoe UI Symbol" w:eastAsia="Segoe UI Symbol" w:hAnsi="Segoe UI Symbol" w:cs="Segoe UI Symbol"/>
                <w:sz w:val="16"/>
              </w:rPr>
              <w:t></w:t>
            </w:r>
            <w:r>
              <w:rPr>
                <w:rFonts w:ascii="Arial" w:eastAsia="Arial" w:hAnsi="Arial" w:cs="Arial"/>
                <w:sz w:val="16"/>
              </w:rPr>
              <w:t xml:space="preserve"> </w:t>
            </w:r>
          </w:p>
          <w:p w14:paraId="5BA7C323" w14:textId="77777777" w:rsidR="00613537" w:rsidRDefault="006D2ED1">
            <w:pPr>
              <w:spacing w:after="537"/>
              <w:ind w:left="255"/>
              <w:jc w:val="center"/>
            </w:pPr>
            <w:r>
              <w:rPr>
                <w:rFonts w:ascii="Segoe UI Symbol" w:eastAsia="Segoe UI Symbol" w:hAnsi="Segoe UI Symbol" w:cs="Segoe UI Symbol"/>
                <w:sz w:val="16"/>
              </w:rPr>
              <w:t></w:t>
            </w:r>
            <w:r>
              <w:rPr>
                <w:rFonts w:ascii="Arial" w:eastAsia="Arial" w:hAnsi="Arial" w:cs="Arial"/>
                <w:sz w:val="16"/>
              </w:rPr>
              <w:t xml:space="preserve"> </w:t>
            </w:r>
          </w:p>
          <w:p w14:paraId="4DF60369" w14:textId="77777777" w:rsidR="00613537" w:rsidRDefault="006D2ED1">
            <w:pPr>
              <w:spacing w:after="0"/>
              <w:ind w:left="255"/>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80" w:type="dxa"/>
            <w:tcBorders>
              <w:top w:val="single" w:sz="4" w:space="0" w:color="000000"/>
              <w:left w:val="nil"/>
              <w:bottom w:val="single" w:sz="4" w:space="0" w:color="000000"/>
              <w:right w:val="single" w:sz="4" w:space="0" w:color="000000"/>
            </w:tcBorders>
          </w:tcPr>
          <w:p w14:paraId="71EDA9FC" w14:textId="77777777" w:rsidR="00613537" w:rsidRDefault="006D2ED1">
            <w:pPr>
              <w:spacing w:after="8" w:line="241" w:lineRule="auto"/>
              <w:ind w:right="71"/>
            </w:pPr>
            <w:r>
              <w:rPr>
                <w:rFonts w:ascii="Arial" w:eastAsia="Arial" w:hAnsi="Arial" w:cs="Arial"/>
                <w:sz w:val="16"/>
              </w:rPr>
              <w:t xml:space="preserve">Compose melodies using major or minor scales i.e. C major, G major, A minor or E minor, these melodies can be enhanced with chordal or rhythmic accompaniment Create music with multiple sections that include repetition and </w:t>
            </w:r>
            <w:proofErr w:type="gramStart"/>
            <w:r>
              <w:rPr>
                <w:rFonts w:ascii="Arial" w:eastAsia="Arial" w:hAnsi="Arial" w:cs="Arial"/>
                <w:sz w:val="16"/>
              </w:rPr>
              <w:t>contrast  Use</w:t>
            </w:r>
            <w:proofErr w:type="gramEnd"/>
            <w:r>
              <w:rPr>
                <w:rFonts w:ascii="Arial" w:eastAsia="Arial" w:hAnsi="Arial" w:cs="Arial"/>
                <w:sz w:val="16"/>
              </w:rPr>
              <w:t xml:space="preserve"> chord changes as par</w:t>
            </w:r>
            <w:r>
              <w:rPr>
                <w:rFonts w:ascii="Arial" w:eastAsia="Arial" w:hAnsi="Arial" w:cs="Arial"/>
                <w:sz w:val="16"/>
              </w:rPr>
              <w:t xml:space="preserve">t of a sequence, which may be improvised </w:t>
            </w:r>
          </w:p>
          <w:p w14:paraId="459F1664" w14:textId="77777777" w:rsidR="00613537" w:rsidRDefault="006D2ED1">
            <w:pPr>
              <w:spacing w:after="14" w:line="237" w:lineRule="auto"/>
            </w:pPr>
            <w:r>
              <w:rPr>
                <w:rFonts w:ascii="Arial" w:eastAsia="Arial" w:hAnsi="Arial" w:cs="Arial"/>
                <w:sz w:val="16"/>
              </w:rPr>
              <w:t xml:space="preserve">Extend improvised melodies beyond 8 beats </w:t>
            </w:r>
          </w:p>
          <w:p w14:paraId="032ADF43" w14:textId="77777777" w:rsidR="00613537" w:rsidRDefault="006D2ED1">
            <w:pPr>
              <w:spacing w:after="10" w:line="239" w:lineRule="auto"/>
            </w:pPr>
            <w:r>
              <w:rPr>
                <w:rFonts w:ascii="Arial" w:eastAsia="Arial" w:hAnsi="Arial" w:cs="Arial"/>
                <w:sz w:val="16"/>
              </w:rPr>
              <w:t xml:space="preserve">Plan and compose an 8 - or 16- beat melodic phrase using learnt scales </w:t>
            </w:r>
            <w:proofErr w:type="gramStart"/>
            <w:r>
              <w:rPr>
                <w:rFonts w:ascii="Arial" w:eastAsia="Arial" w:hAnsi="Arial" w:cs="Arial"/>
                <w:sz w:val="16"/>
              </w:rPr>
              <w:t>e.g.</w:t>
            </w:r>
            <w:proofErr w:type="gramEnd"/>
            <w:r>
              <w:rPr>
                <w:rFonts w:ascii="Arial" w:eastAsia="Arial" w:hAnsi="Arial" w:cs="Arial"/>
                <w:sz w:val="16"/>
              </w:rPr>
              <w:t xml:space="preserve"> pentatonic, blues </w:t>
            </w:r>
          </w:p>
          <w:p w14:paraId="1EC3B428" w14:textId="77777777" w:rsidR="00613537" w:rsidRDefault="006D2ED1">
            <w:pPr>
              <w:spacing w:after="2" w:line="237" w:lineRule="auto"/>
            </w:pPr>
            <w:r>
              <w:rPr>
                <w:rFonts w:ascii="Arial" w:eastAsia="Arial" w:hAnsi="Arial" w:cs="Arial"/>
                <w:sz w:val="16"/>
              </w:rPr>
              <w:t xml:space="preserve">Compose a piece of music suitable for a particular </w:t>
            </w:r>
          </w:p>
          <w:p w14:paraId="54E31975" w14:textId="77777777" w:rsidR="00613537" w:rsidRDefault="006D2ED1">
            <w:pPr>
              <w:spacing w:after="0"/>
            </w:pPr>
            <w:r>
              <w:rPr>
                <w:rFonts w:ascii="Arial" w:eastAsia="Arial" w:hAnsi="Arial" w:cs="Arial"/>
                <w:sz w:val="16"/>
              </w:rPr>
              <w:t xml:space="preserve">occasion </w:t>
            </w:r>
          </w:p>
          <w:p w14:paraId="27546D74" w14:textId="77777777" w:rsidR="00613537" w:rsidRDefault="006D2ED1">
            <w:pPr>
              <w:spacing w:after="0"/>
            </w:pPr>
            <w:r>
              <w:rPr>
                <w:rFonts w:ascii="Arial" w:eastAsia="Arial" w:hAnsi="Arial" w:cs="Arial"/>
                <w:sz w:val="16"/>
              </w:rPr>
              <w:t>Compose a melo</w:t>
            </w:r>
            <w:r>
              <w:rPr>
                <w:rFonts w:ascii="Arial" w:eastAsia="Arial" w:hAnsi="Arial" w:cs="Arial"/>
                <w:sz w:val="16"/>
              </w:rPr>
              <w:t xml:space="preserve">dy to match </w:t>
            </w:r>
          </w:p>
          <w:p w14:paraId="6CF7CDB6" w14:textId="77777777" w:rsidR="00613537" w:rsidRDefault="006D2ED1">
            <w:pPr>
              <w:spacing w:after="10" w:line="240" w:lineRule="auto"/>
              <w:ind w:right="16"/>
            </w:pPr>
            <w:r>
              <w:rPr>
                <w:rFonts w:ascii="Arial" w:eastAsia="Arial" w:hAnsi="Arial" w:cs="Arial"/>
                <w:sz w:val="16"/>
              </w:rPr>
              <w:t xml:space="preserve">a given lyric with sensitivity to stylistic features </w:t>
            </w:r>
          </w:p>
          <w:p w14:paraId="799B9F66" w14:textId="77777777" w:rsidR="00613537" w:rsidRDefault="006D2ED1">
            <w:pPr>
              <w:spacing w:after="0"/>
              <w:ind w:right="34"/>
            </w:pPr>
            <w:r>
              <w:rPr>
                <w:rFonts w:ascii="Arial" w:eastAsia="Arial" w:hAnsi="Arial" w:cs="Arial"/>
                <w:sz w:val="16"/>
              </w:rPr>
              <w:t xml:space="preserve">Use prior music technology knowledge to source sounds for an intended effect and use within a composition </w:t>
            </w:r>
            <w:r>
              <w:rPr>
                <w:rFonts w:ascii="Arial" w:eastAsia="Arial" w:hAnsi="Arial" w:cs="Arial"/>
                <w:sz w:val="16"/>
              </w:rPr>
              <w:t xml:space="preserve">Use a variety of textures and timbres when arranging a composition to create a specific mood, </w:t>
            </w:r>
            <w:proofErr w:type="gramStart"/>
            <w:r>
              <w:rPr>
                <w:rFonts w:ascii="Arial" w:eastAsia="Arial" w:hAnsi="Arial" w:cs="Arial"/>
                <w:sz w:val="16"/>
              </w:rPr>
              <w:t>e.g.</w:t>
            </w:r>
            <w:proofErr w:type="gramEnd"/>
            <w:r>
              <w:rPr>
                <w:rFonts w:ascii="Arial" w:eastAsia="Arial" w:hAnsi="Arial" w:cs="Arial"/>
                <w:sz w:val="16"/>
              </w:rPr>
              <w:t xml:space="preserve"> solo / small ensemble / whole class </w:t>
            </w:r>
          </w:p>
        </w:tc>
        <w:tc>
          <w:tcPr>
            <w:tcW w:w="826" w:type="dxa"/>
            <w:tcBorders>
              <w:top w:val="single" w:sz="4" w:space="0" w:color="000000"/>
              <w:left w:val="single" w:sz="4" w:space="0" w:color="000000"/>
              <w:bottom w:val="single" w:sz="4" w:space="0" w:color="000000"/>
              <w:right w:val="nil"/>
            </w:tcBorders>
          </w:tcPr>
          <w:p w14:paraId="623EF5A0" w14:textId="77777777" w:rsidR="00613537" w:rsidRDefault="006D2ED1">
            <w:pPr>
              <w:spacing w:after="352"/>
              <w:ind w:left="252"/>
              <w:jc w:val="center"/>
            </w:pPr>
            <w:r>
              <w:rPr>
                <w:rFonts w:ascii="Segoe UI Symbol" w:eastAsia="Segoe UI Symbol" w:hAnsi="Segoe UI Symbol" w:cs="Segoe UI Symbol"/>
                <w:sz w:val="16"/>
              </w:rPr>
              <w:t></w:t>
            </w:r>
            <w:r>
              <w:rPr>
                <w:rFonts w:ascii="Arial" w:eastAsia="Arial" w:hAnsi="Arial" w:cs="Arial"/>
                <w:sz w:val="16"/>
              </w:rPr>
              <w:t xml:space="preserve"> </w:t>
            </w:r>
          </w:p>
          <w:p w14:paraId="2461F8C8" w14:textId="77777777" w:rsidR="00613537" w:rsidRDefault="006D2ED1">
            <w:pPr>
              <w:spacing w:after="171"/>
              <w:ind w:left="252"/>
              <w:jc w:val="center"/>
            </w:pPr>
            <w:r>
              <w:rPr>
                <w:rFonts w:ascii="Segoe UI Symbol" w:eastAsia="Segoe UI Symbol" w:hAnsi="Segoe UI Symbol" w:cs="Segoe UI Symbol"/>
                <w:sz w:val="16"/>
              </w:rPr>
              <w:t></w:t>
            </w:r>
            <w:r>
              <w:rPr>
                <w:rFonts w:ascii="Arial" w:eastAsia="Arial" w:hAnsi="Arial" w:cs="Arial"/>
                <w:sz w:val="16"/>
              </w:rPr>
              <w:t xml:space="preserve"> </w:t>
            </w:r>
          </w:p>
          <w:p w14:paraId="5D91DB95" w14:textId="77777777" w:rsidR="00613537" w:rsidRDefault="006D2ED1">
            <w:pPr>
              <w:spacing w:after="355"/>
              <w:ind w:left="252"/>
              <w:jc w:val="center"/>
            </w:pPr>
            <w:r>
              <w:rPr>
                <w:rFonts w:ascii="Segoe UI Symbol" w:eastAsia="Segoe UI Symbol" w:hAnsi="Segoe UI Symbol" w:cs="Segoe UI Symbol"/>
                <w:sz w:val="16"/>
              </w:rPr>
              <w:t></w:t>
            </w:r>
            <w:r>
              <w:rPr>
                <w:rFonts w:ascii="Arial" w:eastAsia="Arial" w:hAnsi="Arial" w:cs="Arial"/>
                <w:sz w:val="16"/>
              </w:rPr>
              <w:t xml:space="preserve"> </w:t>
            </w:r>
          </w:p>
          <w:p w14:paraId="3FA1D58B" w14:textId="77777777" w:rsidR="00613537" w:rsidRDefault="006D2ED1">
            <w:pPr>
              <w:spacing w:after="0"/>
              <w:ind w:left="252"/>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80" w:type="dxa"/>
            <w:tcBorders>
              <w:top w:val="single" w:sz="4" w:space="0" w:color="000000"/>
              <w:left w:val="nil"/>
              <w:bottom w:val="single" w:sz="4" w:space="0" w:color="000000"/>
              <w:right w:val="single" w:sz="4" w:space="0" w:color="000000"/>
            </w:tcBorders>
          </w:tcPr>
          <w:p w14:paraId="3E8A1D59" w14:textId="77777777" w:rsidR="00613537" w:rsidRDefault="006D2ED1">
            <w:pPr>
              <w:spacing w:after="10" w:line="243" w:lineRule="auto"/>
            </w:pPr>
            <w:r>
              <w:rPr>
                <w:rFonts w:ascii="Arial" w:eastAsia="Arial" w:hAnsi="Arial" w:cs="Arial"/>
                <w:sz w:val="16"/>
              </w:rPr>
              <w:t xml:space="preserve">Listen to a diverse range of genres, styles and traditions and identify stylistic features Listen to a wide </w:t>
            </w:r>
            <w:r>
              <w:rPr>
                <w:rFonts w:ascii="Arial" w:eastAsia="Arial" w:hAnsi="Arial" w:cs="Arial"/>
                <w:sz w:val="16"/>
              </w:rPr>
              <w:t xml:space="preserve">range of live and recorded musicians Develop a cultural respect and celebrate differences in the music listened to </w:t>
            </w:r>
          </w:p>
          <w:p w14:paraId="5394AFBB" w14:textId="77777777" w:rsidR="00613537" w:rsidRDefault="006D2ED1">
            <w:pPr>
              <w:spacing w:after="0"/>
            </w:pPr>
            <w:r>
              <w:rPr>
                <w:rFonts w:ascii="Arial" w:eastAsia="Arial" w:hAnsi="Arial" w:cs="Arial"/>
                <w:sz w:val="16"/>
              </w:rPr>
              <w:t xml:space="preserve">Listen to music from different times and places and identify their own uniqueness </w:t>
            </w:r>
          </w:p>
        </w:tc>
        <w:tc>
          <w:tcPr>
            <w:tcW w:w="828" w:type="dxa"/>
            <w:tcBorders>
              <w:top w:val="single" w:sz="4" w:space="0" w:color="000000"/>
              <w:left w:val="single" w:sz="4" w:space="0" w:color="000000"/>
              <w:bottom w:val="single" w:sz="4" w:space="0" w:color="000000"/>
              <w:right w:val="nil"/>
            </w:tcBorders>
          </w:tcPr>
          <w:p w14:paraId="0A266EF4" w14:textId="77777777" w:rsidR="00613537" w:rsidRDefault="006D2ED1">
            <w:pPr>
              <w:spacing w:after="1090"/>
              <w:ind w:left="255"/>
              <w:jc w:val="center"/>
            </w:pPr>
            <w:r>
              <w:rPr>
                <w:rFonts w:ascii="Segoe UI Symbol" w:eastAsia="Segoe UI Symbol" w:hAnsi="Segoe UI Symbol" w:cs="Segoe UI Symbol"/>
                <w:sz w:val="16"/>
              </w:rPr>
              <w:t></w:t>
            </w:r>
            <w:r>
              <w:rPr>
                <w:rFonts w:ascii="Arial" w:eastAsia="Arial" w:hAnsi="Arial" w:cs="Arial"/>
                <w:sz w:val="16"/>
              </w:rPr>
              <w:t xml:space="preserve"> </w:t>
            </w:r>
          </w:p>
          <w:p w14:paraId="7F7B4E32" w14:textId="77777777" w:rsidR="00613537" w:rsidRDefault="006D2ED1">
            <w:pPr>
              <w:spacing w:after="904"/>
              <w:ind w:left="255"/>
              <w:jc w:val="center"/>
            </w:pPr>
            <w:r>
              <w:rPr>
                <w:rFonts w:ascii="Segoe UI Symbol" w:eastAsia="Segoe UI Symbol" w:hAnsi="Segoe UI Symbol" w:cs="Segoe UI Symbol"/>
                <w:sz w:val="16"/>
              </w:rPr>
              <w:t></w:t>
            </w:r>
            <w:r>
              <w:rPr>
                <w:rFonts w:ascii="Arial" w:eastAsia="Arial" w:hAnsi="Arial" w:cs="Arial"/>
                <w:sz w:val="16"/>
              </w:rPr>
              <w:t xml:space="preserve"> </w:t>
            </w:r>
          </w:p>
          <w:p w14:paraId="3873BFE9" w14:textId="77777777" w:rsidR="00613537" w:rsidRDefault="006D2ED1">
            <w:pPr>
              <w:spacing w:after="540"/>
              <w:ind w:left="255"/>
              <w:jc w:val="center"/>
            </w:pPr>
            <w:r>
              <w:rPr>
                <w:rFonts w:ascii="Segoe UI Symbol" w:eastAsia="Segoe UI Symbol" w:hAnsi="Segoe UI Symbol" w:cs="Segoe UI Symbol"/>
                <w:sz w:val="16"/>
              </w:rPr>
              <w:t></w:t>
            </w:r>
            <w:r>
              <w:rPr>
                <w:rFonts w:ascii="Arial" w:eastAsia="Arial" w:hAnsi="Arial" w:cs="Arial"/>
                <w:sz w:val="16"/>
              </w:rPr>
              <w:t xml:space="preserve"> </w:t>
            </w:r>
          </w:p>
          <w:p w14:paraId="4B962F47" w14:textId="77777777" w:rsidR="00613537" w:rsidRDefault="006D2ED1">
            <w:pPr>
              <w:spacing w:after="168"/>
              <w:ind w:left="255"/>
              <w:jc w:val="center"/>
            </w:pPr>
            <w:r>
              <w:rPr>
                <w:rFonts w:ascii="Segoe UI Symbol" w:eastAsia="Segoe UI Symbol" w:hAnsi="Segoe UI Symbol" w:cs="Segoe UI Symbol"/>
                <w:sz w:val="16"/>
              </w:rPr>
              <w:t></w:t>
            </w:r>
            <w:r>
              <w:rPr>
                <w:rFonts w:ascii="Arial" w:eastAsia="Arial" w:hAnsi="Arial" w:cs="Arial"/>
                <w:sz w:val="16"/>
              </w:rPr>
              <w:t xml:space="preserve"> </w:t>
            </w:r>
          </w:p>
          <w:p w14:paraId="5BA08444" w14:textId="77777777" w:rsidR="00613537" w:rsidRDefault="006D2ED1">
            <w:pPr>
              <w:spacing w:after="540"/>
              <w:ind w:left="255"/>
              <w:jc w:val="center"/>
            </w:pPr>
            <w:r>
              <w:rPr>
                <w:rFonts w:ascii="Segoe UI Symbol" w:eastAsia="Segoe UI Symbol" w:hAnsi="Segoe UI Symbol" w:cs="Segoe UI Symbol"/>
                <w:sz w:val="16"/>
              </w:rPr>
              <w:t></w:t>
            </w:r>
            <w:r>
              <w:rPr>
                <w:rFonts w:ascii="Arial" w:eastAsia="Arial" w:hAnsi="Arial" w:cs="Arial"/>
                <w:sz w:val="16"/>
              </w:rPr>
              <w:t xml:space="preserve"> </w:t>
            </w:r>
          </w:p>
          <w:p w14:paraId="37FF1DDD" w14:textId="77777777" w:rsidR="00613537" w:rsidRDefault="006D2ED1">
            <w:pPr>
              <w:spacing w:after="352"/>
              <w:ind w:left="255"/>
              <w:jc w:val="center"/>
            </w:pPr>
            <w:r>
              <w:rPr>
                <w:rFonts w:ascii="Segoe UI Symbol" w:eastAsia="Segoe UI Symbol" w:hAnsi="Segoe UI Symbol" w:cs="Segoe UI Symbol"/>
                <w:sz w:val="16"/>
              </w:rPr>
              <w:t></w:t>
            </w:r>
            <w:r>
              <w:rPr>
                <w:rFonts w:ascii="Arial" w:eastAsia="Arial" w:hAnsi="Arial" w:cs="Arial"/>
                <w:sz w:val="16"/>
              </w:rPr>
              <w:t xml:space="preserve"> </w:t>
            </w:r>
          </w:p>
          <w:p w14:paraId="5129761C" w14:textId="77777777" w:rsidR="00613537" w:rsidRDefault="006D2ED1">
            <w:pPr>
              <w:spacing w:after="0"/>
              <w:ind w:left="255"/>
              <w:jc w:val="center"/>
            </w:pPr>
            <w:r>
              <w:rPr>
                <w:rFonts w:ascii="Segoe UI Symbol" w:eastAsia="Segoe UI Symbol" w:hAnsi="Segoe UI Symbol" w:cs="Segoe UI Symbol"/>
                <w:sz w:val="16"/>
              </w:rPr>
              <w:t></w:t>
            </w:r>
            <w:r>
              <w:rPr>
                <w:rFonts w:ascii="Arial" w:eastAsia="Arial" w:hAnsi="Arial" w:cs="Arial"/>
                <w:sz w:val="16"/>
              </w:rPr>
              <w:t xml:space="preserve"> </w:t>
            </w:r>
          </w:p>
        </w:tc>
        <w:tc>
          <w:tcPr>
            <w:tcW w:w="2177" w:type="dxa"/>
            <w:tcBorders>
              <w:top w:val="single" w:sz="4" w:space="0" w:color="000000"/>
              <w:left w:val="nil"/>
              <w:bottom w:val="single" w:sz="4" w:space="0" w:color="000000"/>
              <w:right w:val="single" w:sz="4" w:space="0" w:color="000000"/>
            </w:tcBorders>
          </w:tcPr>
          <w:p w14:paraId="3EA4ED4F" w14:textId="77777777" w:rsidR="00613537" w:rsidRDefault="006D2ED1">
            <w:pPr>
              <w:spacing w:after="13" w:line="238" w:lineRule="auto"/>
              <w:ind w:right="13"/>
            </w:pPr>
            <w:r>
              <w:rPr>
                <w:rFonts w:ascii="Arial" w:eastAsia="Arial" w:hAnsi="Arial" w:cs="Arial"/>
                <w:sz w:val="16"/>
              </w:rPr>
              <w:t xml:space="preserve">Understand semiquavers and minim rests and the relationship between semibreves, minims, crotchets, quavers, semiquavers, crotchet, and minim rests </w:t>
            </w:r>
          </w:p>
          <w:p w14:paraId="5830C112" w14:textId="77777777" w:rsidR="00613537" w:rsidRDefault="006D2ED1">
            <w:pPr>
              <w:spacing w:after="9" w:line="241" w:lineRule="auto"/>
              <w:ind w:right="54"/>
            </w:pPr>
            <w:r>
              <w:rPr>
                <w:rFonts w:ascii="Arial" w:eastAsia="Arial" w:hAnsi="Arial" w:cs="Arial"/>
                <w:sz w:val="16"/>
              </w:rPr>
              <w:t>Discuss the features of a piece of music which work together to reflect a mood, culture or sense of occasion</w:t>
            </w:r>
            <w:r>
              <w:rPr>
                <w:rFonts w:ascii="Arial" w:eastAsia="Arial" w:hAnsi="Arial" w:cs="Arial"/>
                <w:sz w:val="16"/>
              </w:rPr>
              <w:t xml:space="preserve"> referring to interrelated dimensions of music Present a well-formed opinion and show a willingness to engage with alternative perspectives Recognise syncopated rhythms </w:t>
            </w:r>
          </w:p>
          <w:p w14:paraId="616BB36B" w14:textId="77777777" w:rsidR="00613537" w:rsidRDefault="006D2ED1">
            <w:pPr>
              <w:spacing w:after="13" w:line="239" w:lineRule="auto"/>
              <w:ind w:right="85"/>
              <w:jc w:val="both"/>
            </w:pPr>
            <w:r>
              <w:rPr>
                <w:rFonts w:ascii="Arial" w:eastAsia="Arial" w:hAnsi="Arial" w:cs="Arial"/>
                <w:sz w:val="16"/>
              </w:rPr>
              <w:t>Identify how specific musical techniques and devices contribute to the impact of a pie</w:t>
            </w:r>
            <w:r>
              <w:rPr>
                <w:rFonts w:ascii="Arial" w:eastAsia="Arial" w:hAnsi="Arial" w:cs="Arial"/>
                <w:sz w:val="16"/>
              </w:rPr>
              <w:t xml:space="preserve">ce </w:t>
            </w:r>
          </w:p>
          <w:p w14:paraId="7BCEEE94" w14:textId="77777777" w:rsidR="00613537" w:rsidRDefault="006D2ED1">
            <w:pPr>
              <w:spacing w:after="0"/>
              <w:ind w:right="15"/>
            </w:pPr>
            <w:r>
              <w:rPr>
                <w:rFonts w:ascii="Arial" w:eastAsia="Arial" w:hAnsi="Arial" w:cs="Arial"/>
                <w:sz w:val="16"/>
              </w:rPr>
              <w:t xml:space="preserve">Use appropriate musical vocabulary to explain choices in composition </w:t>
            </w:r>
            <w:r>
              <w:rPr>
                <w:rFonts w:ascii="Arial" w:eastAsia="Arial" w:hAnsi="Arial" w:cs="Arial"/>
                <w:sz w:val="16"/>
              </w:rPr>
              <w:t xml:space="preserve">Pupils perform with increasing confidence either from memory or from given notation demonstrating an understanding of different styles / genres </w:t>
            </w:r>
          </w:p>
        </w:tc>
      </w:tr>
    </w:tbl>
    <w:p w14:paraId="3A804DBE" w14:textId="77777777" w:rsidR="00613537" w:rsidRDefault="006D2ED1">
      <w:pPr>
        <w:spacing w:after="0"/>
        <w:jc w:val="both"/>
      </w:pPr>
      <w:r>
        <w:rPr>
          <w:rFonts w:ascii="Arial" w:eastAsia="Arial" w:hAnsi="Arial" w:cs="Arial"/>
          <w:sz w:val="16"/>
        </w:rPr>
        <w:t xml:space="preserve"> </w:t>
      </w:r>
    </w:p>
    <w:sectPr w:rsidR="00613537">
      <w:headerReference w:type="even" r:id="rId7"/>
      <w:headerReference w:type="default" r:id="rId8"/>
      <w:headerReference w:type="first" r:id="rId9"/>
      <w:pgSz w:w="16838" w:h="11906" w:orient="landscape"/>
      <w:pgMar w:top="1440" w:right="1440" w:bottom="1440" w:left="1440" w:header="26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AE3F" w14:textId="77777777" w:rsidR="00000000" w:rsidRDefault="006D2ED1">
      <w:pPr>
        <w:spacing w:after="0" w:line="240" w:lineRule="auto"/>
      </w:pPr>
      <w:r>
        <w:separator/>
      </w:r>
    </w:p>
  </w:endnote>
  <w:endnote w:type="continuationSeparator" w:id="0">
    <w:p w14:paraId="3C1B1A5E" w14:textId="77777777" w:rsidR="00000000" w:rsidRDefault="006D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3934" w14:textId="77777777" w:rsidR="00000000" w:rsidRDefault="006D2ED1">
      <w:pPr>
        <w:spacing w:after="0" w:line="240" w:lineRule="auto"/>
      </w:pPr>
      <w:r>
        <w:separator/>
      </w:r>
    </w:p>
  </w:footnote>
  <w:footnote w:type="continuationSeparator" w:id="0">
    <w:p w14:paraId="6483479E" w14:textId="77777777" w:rsidR="00000000" w:rsidRDefault="006D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6EC2" w14:textId="77777777" w:rsidR="00613537" w:rsidRDefault="006D2ED1">
    <w:pPr>
      <w:tabs>
        <w:tab w:val="center" w:pos="268"/>
        <w:tab w:val="center" w:pos="6980"/>
        <w:tab w:val="right" w:pos="13962"/>
      </w:tabs>
      <w:spacing w:after="0"/>
      <w:ind w:left="-1123" w:right="-3"/>
    </w:pPr>
    <w:r>
      <w:rPr>
        <w:noProof/>
      </w:rPr>
      <w:drawing>
        <wp:anchor distT="0" distB="0" distL="114300" distR="114300" simplePos="0" relativeHeight="251658240" behindDoc="0" locked="0" layoutInCell="1" allowOverlap="0" wp14:anchorId="06D7AC7D" wp14:editId="1B00EB7D">
          <wp:simplePos x="0" y="0"/>
          <wp:positionH relativeFrom="page">
            <wp:posOffset>201295</wp:posOffset>
          </wp:positionH>
          <wp:positionV relativeFrom="page">
            <wp:posOffset>168275</wp:posOffset>
          </wp:positionV>
          <wp:extent cx="282575" cy="38100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282575" cy="381000"/>
                  </a:xfrm>
                  <a:prstGeom prst="rect">
                    <a:avLst/>
                  </a:prstGeom>
                </pic:spPr>
              </pic:pic>
            </a:graphicData>
          </a:graphic>
        </wp:anchor>
      </w:drawing>
    </w:r>
    <w:r>
      <w:tab/>
      <w:t xml:space="preserve">Music </w:t>
    </w:r>
    <w:r>
      <w:tab/>
      <w:t xml:space="preserve">Progression of Knowledge and Skills – </w:t>
    </w:r>
    <w:r>
      <w:t xml:space="preserve">adapted from Love Music Trust Learning </w:t>
    </w:r>
    <w:proofErr w:type="gramStart"/>
    <w:r>
      <w:t xml:space="preserve">Ladders  </w:t>
    </w:r>
    <w:r>
      <w:tab/>
    </w:r>
    <w:proofErr w:type="gramEnd"/>
    <w:r>
      <w:t xml:space="preserve">A. Horsley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5CB1" w14:textId="6149736D" w:rsidR="00613537" w:rsidRDefault="006D2ED1" w:rsidP="00621497">
    <w:pPr>
      <w:tabs>
        <w:tab w:val="center" w:pos="268"/>
        <w:tab w:val="center" w:pos="6980"/>
        <w:tab w:val="right" w:pos="13962"/>
      </w:tabs>
      <w:spacing w:after="0"/>
      <w:ind w:right="-3"/>
    </w:pPr>
    <w:r>
      <w:tab/>
    </w:r>
    <w:r w:rsidR="00621497">
      <w:t>The Arches music progression chart</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F587" w14:textId="77777777" w:rsidR="00613537" w:rsidRDefault="006D2ED1">
    <w:pPr>
      <w:tabs>
        <w:tab w:val="center" w:pos="268"/>
        <w:tab w:val="center" w:pos="6980"/>
        <w:tab w:val="right" w:pos="13962"/>
      </w:tabs>
      <w:spacing w:after="0"/>
      <w:ind w:left="-1123" w:right="-3"/>
    </w:pPr>
    <w:r>
      <w:rPr>
        <w:noProof/>
      </w:rPr>
      <w:drawing>
        <wp:anchor distT="0" distB="0" distL="114300" distR="114300" simplePos="0" relativeHeight="251660288" behindDoc="0" locked="0" layoutInCell="1" allowOverlap="0" wp14:anchorId="6C2EABA7" wp14:editId="557C21F9">
          <wp:simplePos x="0" y="0"/>
          <wp:positionH relativeFrom="page">
            <wp:posOffset>201295</wp:posOffset>
          </wp:positionH>
          <wp:positionV relativeFrom="page">
            <wp:posOffset>168275</wp:posOffset>
          </wp:positionV>
          <wp:extent cx="282575" cy="381000"/>
          <wp:effectExtent l="0" t="0" r="0" b="0"/>
          <wp:wrapSquare wrapText="bothSides"/>
          <wp:docPr id="1850657730" name="Picture 1850657730"/>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282575" cy="381000"/>
                  </a:xfrm>
                  <a:prstGeom prst="rect">
                    <a:avLst/>
                  </a:prstGeom>
                </pic:spPr>
              </pic:pic>
            </a:graphicData>
          </a:graphic>
        </wp:anchor>
      </w:drawing>
    </w:r>
    <w:r>
      <w:tab/>
      <w:t xml:space="preserve">Music </w:t>
    </w:r>
    <w:r>
      <w:tab/>
      <w:t xml:space="preserve">Progression of Knowledge and Skills – </w:t>
    </w:r>
    <w:r>
      <w:t xml:space="preserve">adapted from Love Music Trust Learning </w:t>
    </w:r>
    <w:proofErr w:type="gramStart"/>
    <w:r>
      <w:t xml:space="preserve">Ladders  </w:t>
    </w:r>
    <w:r>
      <w:tab/>
    </w:r>
    <w:proofErr w:type="gramEnd"/>
    <w:r>
      <w:t xml:space="preserve">A. Horsley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72D"/>
    <w:multiLevelType w:val="hybridMultilevel"/>
    <w:tmpl w:val="B6A0A296"/>
    <w:lvl w:ilvl="0" w:tplc="FBBA92F4">
      <w:start w:val="1"/>
      <w:numFmt w:val="bullet"/>
      <w:lvlText w:val="•"/>
      <w:lvlJc w:val="left"/>
      <w:pPr>
        <w:ind w:left="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DE6ECE4">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038CEA0">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A7A9F0C">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4C8991C">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79ACDEC">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6C64F3A">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0C45E8">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7BAF556">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B3C728E"/>
    <w:multiLevelType w:val="hybridMultilevel"/>
    <w:tmpl w:val="E1EA65F6"/>
    <w:lvl w:ilvl="0" w:tplc="0FD0141A">
      <w:start w:val="1"/>
      <w:numFmt w:val="bullet"/>
      <w:lvlText w:val="•"/>
      <w:lvlJc w:val="left"/>
      <w:pPr>
        <w:ind w:left="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DE2137E">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A86DC2A">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8D24DA4">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8C2E442">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932C26A">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22A2AE2">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5CA5C22">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50C97E4">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3F41216"/>
    <w:multiLevelType w:val="hybridMultilevel"/>
    <w:tmpl w:val="F3D4C57C"/>
    <w:lvl w:ilvl="0" w:tplc="D2D8318E">
      <w:start w:val="1"/>
      <w:numFmt w:val="bullet"/>
      <w:lvlText w:val="•"/>
      <w:lvlJc w:val="left"/>
      <w:pPr>
        <w:ind w:left="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3803172">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8B6AC76">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4D2B4D0">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0C8E3EC">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F7A4396">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CA4B95C">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1FEFF2E">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09649C6">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6790DE7"/>
    <w:multiLevelType w:val="hybridMultilevel"/>
    <w:tmpl w:val="F6945780"/>
    <w:lvl w:ilvl="0" w:tplc="1E0E56EC">
      <w:start w:val="1"/>
      <w:numFmt w:val="bullet"/>
      <w:lvlText w:val="•"/>
      <w:lvlJc w:val="left"/>
      <w:pPr>
        <w:ind w:left="7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8BC5766">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6E4EE62">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3BA62DC">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4447EAC">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4A8F62C">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C4836B8">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EFEC5C4">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2E68000">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299644566">
    <w:abstractNumId w:val="0"/>
  </w:num>
  <w:num w:numId="2" w16cid:durableId="1926986430">
    <w:abstractNumId w:val="3"/>
  </w:num>
  <w:num w:numId="3" w16cid:durableId="1238704553">
    <w:abstractNumId w:val="1"/>
  </w:num>
  <w:num w:numId="4" w16cid:durableId="1124420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37"/>
    <w:rsid w:val="00613537"/>
    <w:rsid w:val="00621497"/>
    <w:rsid w:val="006D2ED1"/>
    <w:rsid w:val="006F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4985"/>
  <w15:docId w15:val="{72327311-AEA0-4B43-BD41-88799EFC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21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49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ahorsley</dc:creator>
  <cp:keywords/>
  <cp:lastModifiedBy>Ged Barry</cp:lastModifiedBy>
  <cp:revision>3</cp:revision>
  <dcterms:created xsi:type="dcterms:W3CDTF">2023-04-20T19:50:00Z</dcterms:created>
  <dcterms:modified xsi:type="dcterms:W3CDTF">2023-04-20T20:04:00Z</dcterms:modified>
</cp:coreProperties>
</file>